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B6E92" w:rsidRPr="007662B0" w:rsidRDefault="007B6E92" w:rsidP="007B6E92">
      <w:pPr>
        <w:shd w:val="clear" w:color="auto" w:fill="FFFFFF"/>
        <w:spacing w:before="100" w:beforeAutospacing="1" w:after="100" w:afterAutospacing="1" w:line="240" w:lineRule="auto"/>
        <w:textAlignment w:val="baseline"/>
        <w:rPr>
          <w:rFonts w:ascii="Times New Roman" w:eastAsia="Times New Roman" w:hAnsi="Times New Roman" w:cs="Times New Roman"/>
          <w:sz w:val="24"/>
          <w:szCs w:val="24"/>
        </w:rPr>
      </w:pPr>
      <w:r w:rsidRPr="007662B0">
        <w:rPr>
          <w:rFonts w:ascii="Times New Roman" w:eastAsia="Times New Roman" w:hAnsi="Times New Roman" w:cs="Times New Roman"/>
          <w:sz w:val="24"/>
          <w:szCs w:val="24"/>
        </w:rPr>
        <w:t xml:space="preserve">A function </w:t>
      </w:r>
      <w:r w:rsidR="007662B0">
        <w:rPr>
          <w:rFonts w:ascii="Times New Roman" w:eastAsia="Times New Roman" w:hAnsi="Times New Roman" w:cs="Times New Roman"/>
          <w:sz w:val="24"/>
          <w:szCs w:val="24"/>
        </w:rPr>
        <w:t>is similar to a sub procedure; </w:t>
      </w:r>
      <w:r w:rsidRPr="007662B0">
        <w:rPr>
          <w:rFonts w:ascii="Times New Roman" w:eastAsia="Times New Roman" w:hAnsi="Times New Roman" w:cs="Times New Roman"/>
          <w:sz w:val="24"/>
          <w:szCs w:val="24"/>
        </w:rPr>
        <w:t>both are called by the main procedure to fulfil</w:t>
      </w:r>
      <w:r w:rsidR="007662B0">
        <w:rPr>
          <w:rFonts w:ascii="Times New Roman" w:eastAsia="Times New Roman" w:hAnsi="Times New Roman" w:cs="Times New Roman"/>
          <w:sz w:val="24"/>
          <w:szCs w:val="24"/>
        </w:rPr>
        <w:t>l</w:t>
      </w:r>
      <w:r w:rsidRPr="007662B0">
        <w:rPr>
          <w:rFonts w:ascii="Times New Roman" w:eastAsia="Times New Roman" w:hAnsi="Times New Roman" w:cs="Times New Roman"/>
          <w:sz w:val="24"/>
          <w:szCs w:val="24"/>
        </w:rPr>
        <w:t xml:space="preserve"> certain tasks. However, there is one </w:t>
      </w:r>
      <w:r w:rsidR="007662B0" w:rsidRPr="007662B0">
        <w:rPr>
          <w:rFonts w:ascii="Times New Roman" w:eastAsia="Times New Roman" w:hAnsi="Times New Roman" w:cs="Times New Roman"/>
          <w:sz w:val="24"/>
          <w:szCs w:val="24"/>
        </w:rPr>
        <w:t>difference;</w:t>
      </w:r>
      <w:r w:rsidRPr="007662B0">
        <w:rPr>
          <w:rFonts w:ascii="Times New Roman" w:eastAsia="Times New Roman" w:hAnsi="Times New Roman" w:cs="Times New Roman"/>
          <w:sz w:val="24"/>
          <w:szCs w:val="24"/>
        </w:rPr>
        <w:t xml:space="preserve"> a function returns a value whilst a sub procedure does not. There are two types of functions, the built-in functions (or internal functions) and the functions created by the programmers, or simply called user-defined functions.</w:t>
      </w:r>
    </w:p>
    <w:p w:rsidR="007B6E92" w:rsidRPr="007662B0" w:rsidRDefault="007B6E92" w:rsidP="007B6E92">
      <w:pPr>
        <w:shd w:val="clear" w:color="auto" w:fill="FFFFFF"/>
        <w:spacing w:before="100" w:beforeAutospacing="1" w:after="100" w:afterAutospacing="1" w:line="240" w:lineRule="auto"/>
        <w:textAlignment w:val="baseline"/>
        <w:outlineLvl w:val="2"/>
        <w:rPr>
          <w:rFonts w:ascii="Times New Roman" w:eastAsia="Times New Roman" w:hAnsi="Times New Roman" w:cs="Times New Roman"/>
          <w:b/>
          <w:bCs/>
          <w:sz w:val="24"/>
          <w:szCs w:val="24"/>
        </w:rPr>
      </w:pPr>
      <w:r w:rsidRPr="007662B0">
        <w:rPr>
          <w:rFonts w:ascii="Times New Roman" w:eastAsia="Times New Roman" w:hAnsi="Times New Roman" w:cs="Times New Roman"/>
          <w:b/>
          <w:bCs/>
          <w:sz w:val="24"/>
          <w:szCs w:val="24"/>
        </w:rPr>
        <w:t>17.1 Creating User-Defined Functions</w:t>
      </w:r>
    </w:p>
    <w:p w:rsidR="007662B0" w:rsidRDefault="007B6E92" w:rsidP="007662B0">
      <w:pPr>
        <w:shd w:val="clear" w:color="auto" w:fill="FFFFFF"/>
        <w:spacing w:after="0" w:line="240" w:lineRule="auto"/>
        <w:textAlignment w:val="baseline"/>
        <w:rPr>
          <w:rFonts w:ascii="Times New Roman" w:eastAsia="Times New Roman" w:hAnsi="Times New Roman" w:cs="Times New Roman"/>
          <w:sz w:val="24"/>
          <w:szCs w:val="24"/>
        </w:rPr>
      </w:pPr>
      <w:r w:rsidRPr="007662B0">
        <w:rPr>
          <w:rFonts w:ascii="Times New Roman" w:eastAsia="Times New Roman" w:hAnsi="Times New Roman" w:cs="Times New Roman"/>
          <w:sz w:val="24"/>
          <w:szCs w:val="24"/>
        </w:rPr>
        <w:t>To create a user define function in Visual Basic 2013, you can type the function procedure directly into the code window as follows:</w:t>
      </w:r>
      <w:r w:rsidR="007662B0">
        <w:rPr>
          <w:rFonts w:ascii="Times New Roman" w:eastAsia="Times New Roman" w:hAnsi="Times New Roman" w:cs="Times New Roman"/>
          <w:sz w:val="24"/>
          <w:szCs w:val="24"/>
        </w:rPr>
        <w:t xml:space="preserve"> </w:t>
      </w:r>
    </w:p>
    <w:p w:rsidR="007662B0" w:rsidRDefault="007B6E92" w:rsidP="007662B0">
      <w:pPr>
        <w:shd w:val="clear" w:color="auto" w:fill="FFFFFF"/>
        <w:spacing w:after="0" w:line="240" w:lineRule="auto"/>
        <w:textAlignment w:val="baseline"/>
        <w:rPr>
          <w:rFonts w:ascii="Times New Roman" w:eastAsia="Times New Roman" w:hAnsi="Times New Roman" w:cs="Times New Roman"/>
          <w:b/>
          <w:bCs/>
          <w:sz w:val="24"/>
          <w:szCs w:val="24"/>
          <w:bdr w:val="none" w:sz="0" w:space="0" w:color="auto" w:frame="1"/>
        </w:rPr>
      </w:pPr>
      <w:r w:rsidRPr="007662B0">
        <w:rPr>
          <w:rFonts w:ascii="Times New Roman" w:eastAsia="Times New Roman" w:hAnsi="Times New Roman" w:cs="Times New Roman"/>
          <w:b/>
          <w:bCs/>
          <w:sz w:val="24"/>
          <w:szCs w:val="24"/>
          <w:bdr w:val="none" w:sz="0" w:space="0" w:color="auto" w:frame="1"/>
        </w:rPr>
        <w:t>Public Function functionName (Argument As dataType,……….) As dataType</w:t>
      </w:r>
      <w:r w:rsidRPr="007662B0">
        <w:rPr>
          <w:rFonts w:ascii="Times New Roman" w:eastAsia="Times New Roman" w:hAnsi="Times New Roman" w:cs="Times New Roman"/>
          <w:sz w:val="24"/>
          <w:szCs w:val="24"/>
        </w:rPr>
        <w:br/>
      </w:r>
      <w:r w:rsidR="007662B0">
        <w:rPr>
          <w:rFonts w:ascii="Times New Roman" w:eastAsia="Times New Roman" w:hAnsi="Times New Roman" w:cs="Times New Roman"/>
          <w:sz w:val="24"/>
          <w:szCs w:val="24"/>
        </w:rPr>
        <w:t xml:space="preserve">                                       </w:t>
      </w:r>
      <w:r w:rsidRPr="007662B0">
        <w:rPr>
          <w:rFonts w:ascii="Times New Roman" w:eastAsia="Times New Roman" w:hAnsi="Times New Roman" w:cs="Times New Roman"/>
          <w:sz w:val="24"/>
          <w:szCs w:val="24"/>
        </w:rPr>
        <w:t>or</w:t>
      </w:r>
      <w:r w:rsidRPr="007662B0">
        <w:rPr>
          <w:rFonts w:ascii="Times New Roman" w:eastAsia="Times New Roman" w:hAnsi="Times New Roman" w:cs="Times New Roman"/>
          <w:sz w:val="24"/>
          <w:szCs w:val="24"/>
        </w:rPr>
        <w:br/>
      </w:r>
      <w:r w:rsidRPr="007662B0">
        <w:rPr>
          <w:rFonts w:ascii="Times New Roman" w:eastAsia="Times New Roman" w:hAnsi="Times New Roman" w:cs="Times New Roman"/>
          <w:b/>
          <w:bCs/>
          <w:sz w:val="24"/>
          <w:szCs w:val="24"/>
          <w:bdr w:val="none" w:sz="0" w:space="0" w:color="auto" w:frame="1"/>
        </w:rPr>
        <w:t>Private Function functionName (Argument As dataType,……….) As dataType</w:t>
      </w:r>
    </w:p>
    <w:p w:rsidR="007B6E92" w:rsidRPr="007662B0" w:rsidRDefault="007B6E92" w:rsidP="007662B0">
      <w:pPr>
        <w:shd w:val="clear" w:color="auto" w:fill="FFFFFF"/>
        <w:spacing w:after="0" w:line="240" w:lineRule="auto"/>
        <w:textAlignment w:val="baseline"/>
        <w:rPr>
          <w:rFonts w:ascii="Times New Roman" w:eastAsia="Times New Roman" w:hAnsi="Times New Roman" w:cs="Times New Roman"/>
          <w:sz w:val="24"/>
          <w:szCs w:val="24"/>
        </w:rPr>
      </w:pPr>
      <w:r w:rsidRPr="007662B0">
        <w:rPr>
          <w:rFonts w:ascii="Times New Roman" w:eastAsia="Times New Roman" w:hAnsi="Times New Roman" w:cs="Times New Roman"/>
          <w:sz w:val="24"/>
          <w:szCs w:val="24"/>
        </w:rPr>
        <w:t>The keyword Public indicates that the function is appl</w:t>
      </w:r>
      <w:r w:rsidR="007662B0">
        <w:rPr>
          <w:rFonts w:ascii="Times New Roman" w:eastAsia="Times New Roman" w:hAnsi="Times New Roman" w:cs="Times New Roman"/>
          <w:sz w:val="24"/>
          <w:szCs w:val="24"/>
        </w:rPr>
        <w:t xml:space="preserve">icable to the whole project and </w:t>
      </w:r>
      <w:r w:rsidRPr="007662B0">
        <w:rPr>
          <w:rFonts w:ascii="Times New Roman" w:eastAsia="Times New Roman" w:hAnsi="Times New Roman" w:cs="Times New Roman"/>
          <w:sz w:val="24"/>
          <w:szCs w:val="24"/>
        </w:rPr>
        <w:t>the keyword Private indicates that the function is only applicable to a certain module or procedure. Argument is a parameter that can pass a value back to the function. You can include as many arguments as you can.</w:t>
      </w:r>
    </w:p>
    <w:p w:rsidR="007B6E92" w:rsidRPr="007662B0" w:rsidRDefault="007B6E92" w:rsidP="007B6E92">
      <w:pPr>
        <w:shd w:val="clear" w:color="auto" w:fill="FFFFFF"/>
        <w:spacing w:beforeAutospacing="1" w:after="0" w:afterAutospacing="1" w:line="240" w:lineRule="auto"/>
        <w:textAlignment w:val="baseline"/>
        <w:rPr>
          <w:rFonts w:ascii="Times New Roman" w:eastAsia="Times New Roman" w:hAnsi="Times New Roman" w:cs="Times New Roman"/>
          <w:sz w:val="24"/>
          <w:szCs w:val="24"/>
        </w:rPr>
      </w:pPr>
      <w:r w:rsidRPr="007662B0">
        <w:rPr>
          <w:rFonts w:ascii="Times New Roman" w:eastAsia="Times New Roman" w:hAnsi="Times New Roman" w:cs="Times New Roman"/>
          <w:b/>
          <w:bCs/>
          <w:sz w:val="24"/>
          <w:szCs w:val="24"/>
          <w:bdr w:val="none" w:sz="0" w:space="0" w:color="auto" w:frame="1"/>
        </w:rPr>
        <w:t>Example 17.1: BMI Calculator</w:t>
      </w:r>
    </w:p>
    <w:p w:rsidR="007B6E92" w:rsidRPr="007662B0" w:rsidRDefault="007B6E92" w:rsidP="007B6E92">
      <w:pPr>
        <w:shd w:val="clear" w:color="auto" w:fill="FFFFFF"/>
        <w:spacing w:before="100" w:beforeAutospacing="1" w:after="100" w:afterAutospacing="1" w:line="240" w:lineRule="auto"/>
        <w:textAlignment w:val="baseline"/>
        <w:rPr>
          <w:rFonts w:ascii="Times New Roman" w:eastAsia="Times New Roman" w:hAnsi="Times New Roman" w:cs="Times New Roman"/>
          <w:sz w:val="24"/>
          <w:szCs w:val="24"/>
        </w:rPr>
      </w:pPr>
      <w:r w:rsidRPr="007662B0">
        <w:rPr>
          <w:rFonts w:ascii="Times New Roman" w:eastAsia="Times New Roman" w:hAnsi="Times New Roman" w:cs="Times New Roman"/>
          <w:sz w:val="24"/>
          <w:szCs w:val="24"/>
        </w:rPr>
        <w:t>This BMI calculator is a Visual Basic 2013 program that can calculate the body mass index, or BMI of a person based on the body weight in kilogram and the body height in meter. BMI can be calculated using the formula weight</w:t>
      </w:r>
      <w:r w:rsidR="007662B0">
        <w:rPr>
          <w:rFonts w:ascii="Times New Roman" w:eastAsia="Times New Roman" w:hAnsi="Times New Roman" w:cs="Times New Roman"/>
          <w:sz w:val="24"/>
          <w:szCs w:val="24"/>
        </w:rPr>
        <w:t xml:space="preserve"> </w:t>
      </w:r>
      <w:r w:rsidRPr="007662B0">
        <w:rPr>
          <w:rFonts w:ascii="Times New Roman" w:eastAsia="Times New Roman" w:hAnsi="Times New Roman" w:cs="Times New Roman"/>
          <w:sz w:val="24"/>
          <w:szCs w:val="24"/>
        </w:rPr>
        <w:t>/</w:t>
      </w:r>
      <w:r w:rsidR="007662B0">
        <w:rPr>
          <w:rFonts w:ascii="Times New Roman" w:eastAsia="Times New Roman" w:hAnsi="Times New Roman" w:cs="Times New Roman"/>
          <w:sz w:val="24"/>
          <w:szCs w:val="24"/>
        </w:rPr>
        <w:t xml:space="preserve"> </w:t>
      </w:r>
      <w:r w:rsidR="007662B0" w:rsidRPr="007662B0">
        <w:rPr>
          <w:rFonts w:ascii="Times New Roman" w:eastAsia="Times New Roman" w:hAnsi="Times New Roman" w:cs="Times New Roman"/>
          <w:sz w:val="24"/>
          <w:szCs w:val="24"/>
        </w:rPr>
        <w:t>(height)</w:t>
      </w:r>
      <w:r w:rsidR="007662B0">
        <w:rPr>
          <w:rFonts w:ascii="Times New Roman" w:eastAsia="Times New Roman" w:hAnsi="Times New Roman" w:cs="Times New Roman"/>
          <w:sz w:val="24"/>
          <w:szCs w:val="24"/>
        </w:rPr>
        <w:t xml:space="preserve"> ^ </w:t>
      </w:r>
      <w:r w:rsidR="007662B0" w:rsidRPr="007662B0">
        <w:rPr>
          <w:rFonts w:ascii="Times New Roman" w:eastAsia="Times New Roman" w:hAnsi="Times New Roman" w:cs="Times New Roman"/>
          <w:sz w:val="24"/>
          <w:szCs w:val="24"/>
        </w:rPr>
        <w:t>2</w:t>
      </w:r>
      <w:r w:rsidRPr="007662B0">
        <w:rPr>
          <w:rFonts w:ascii="Times New Roman" w:eastAsia="Times New Roman" w:hAnsi="Times New Roman" w:cs="Times New Roman"/>
          <w:sz w:val="24"/>
          <w:szCs w:val="24"/>
        </w:rPr>
        <w:t>, where weight is measured in kg and height in meter. If you only know your weight and height in lb and feet, then you need to convert them to the metric system.</w:t>
      </w:r>
    </w:p>
    <w:p w:rsidR="007B6E92" w:rsidRPr="007662B0" w:rsidRDefault="007B6E92" w:rsidP="007B6E92">
      <w:pPr>
        <w:shd w:val="clear" w:color="auto" w:fill="FFFFFF"/>
        <w:spacing w:before="100" w:beforeAutospacing="1" w:after="100" w:afterAutospacing="1" w:line="240" w:lineRule="auto"/>
        <w:textAlignment w:val="baseline"/>
        <w:rPr>
          <w:rFonts w:ascii="Times New Roman" w:eastAsia="Times New Roman" w:hAnsi="Times New Roman" w:cs="Times New Roman"/>
          <w:sz w:val="24"/>
          <w:szCs w:val="24"/>
        </w:rPr>
      </w:pPr>
      <w:r w:rsidRPr="007662B0">
        <w:rPr>
          <w:rFonts w:ascii="Times New Roman" w:eastAsia="Times New Roman" w:hAnsi="Times New Roman" w:cs="Times New Roman"/>
          <w:sz w:val="24"/>
          <w:szCs w:val="24"/>
        </w:rPr>
        <w:t>If your BMI is more than 30, you are considered obese. You can refer to the following range of BMI values for your weight status.</w:t>
      </w:r>
    </w:p>
    <w:p w:rsidR="007B6E92" w:rsidRPr="007662B0" w:rsidRDefault="007B6E92" w:rsidP="007B6E92">
      <w:pPr>
        <w:numPr>
          <w:ilvl w:val="0"/>
          <w:numId w:val="1"/>
        </w:numPr>
        <w:shd w:val="clear" w:color="auto" w:fill="FFFFFF"/>
        <w:spacing w:before="100" w:beforeAutospacing="1" w:after="100" w:afterAutospacing="1" w:line="240" w:lineRule="auto"/>
        <w:textAlignment w:val="baseline"/>
        <w:rPr>
          <w:rFonts w:ascii="Times New Roman" w:eastAsia="Times New Roman" w:hAnsi="Times New Roman" w:cs="Times New Roman"/>
          <w:sz w:val="24"/>
          <w:szCs w:val="24"/>
        </w:rPr>
      </w:pPr>
      <w:r w:rsidRPr="007662B0">
        <w:rPr>
          <w:rFonts w:ascii="Times New Roman" w:eastAsia="Times New Roman" w:hAnsi="Times New Roman" w:cs="Times New Roman"/>
          <w:sz w:val="24"/>
          <w:szCs w:val="24"/>
        </w:rPr>
        <w:t>Underweight = &lt;</w:t>
      </w:r>
      <w:r w:rsidR="007662B0">
        <w:rPr>
          <w:rFonts w:ascii="Times New Roman" w:eastAsia="Times New Roman" w:hAnsi="Times New Roman" w:cs="Times New Roman"/>
          <w:sz w:val="24"/>
          <w:szCs w:val="24"/>
        </w:rPr>
        <w:t xml:space="preserve"> </w:t>
      </w:r>
      <w:r w:rsidRPr="007662B0">
        <w:rPr>
          <w:rFonts w:ascii="Times New Roman" w:eastAsia="Times New Roman" w:hAnsi="Times New Roman" w:cs="Times New Roman"/>
          <w:sz w:val="24"/>
          <w:szCs w:val="24"/>
        </w:rPr>
        <w:t>18.5</w:t>
      </w:r>
    </w:p>
    <w:p w:rsidR="007B6E92" w:rsidRPr="007662B0" w:rsidRDefault="007B6E92" w:rsidP="007B6E92">
      <w:pPr>
        <w:numPr>
          <w:ilvl w:val="0"/>
          <w:numId w:val="1"/>
        </w:numPr>
        <w:shd w:val="clear" w:color="auto" w:fill="FFFFFF"/>
        <w:spacing w:before="100" w:beforeAutospacing="1" w:after="100" w:afterAutospacing="1" w:line="240" w:lineRule="auto"/>
        <w:textAlignment w:val="baseline"/>
        <w:rPr>
          <w:rFonts w:ascii="Times New Roman" w:eastAsia="Times New Roman" w:hAnsi="Times New Roman" w:cs="Times New Roman"/>
          <w:sz w:val="24"/>
          <w:szCs w:val="24"/>
        </w:rPr>
      </w:pPr>
      <w:r w:rsidRPr="007662B0">
        <w:rPr>
          <w:rFonts w:ascii="Times New Roman" w:eastAsia="Times New Roman" w:hAnsi="Times New Roman" w:cs="Times New Roman"/>
          <w:sz w:val="24"/>
          <w:szCs w:val="24"/>
        </w:rPr>
        <w:t>Normal weight = 18.5</w:t>
      </w:r>
      <w:r w:rsidR="007662B0">
        <w:rPr>
          <w:rFonts w:ascii="Times New Roman" w:eastAsia="Times New Roman" w:hAnsi="Times New Roman" w:cs="Times New Roman"/>
          <w:sz w:val="24"/>
          <w:szCs w:val="24"/>
        </w:rPr>
        <w:t xml:space="preserve"> </w:t>
      </w:r>
      <w:r w:rsidRPr="007662B0">
        <w:rPr>
          <w:rFonts w:ascii="Times New Roman" w:eastAsia="Times New Roman" w:hAnsi="Times New Roman" w:cs="Times New Roman"/>
          <w:sz w:val="24"/>
          <w:szCs w:val="24"/>
        </w:rPr>
        <w:t>-</w:t>
      </w:r>
      <w:r w:rsidR="007662B0">
        <w:rPr>
          <w:rFonts w:ascii="Times New Roman" w:eastAsia="Times New Roman" w:hAnsi="Times New Roman" w:cs="Times New Roman"/>
          <w:sz w:val="24"/>
          <w:szCs w:val="24"/>
        </w:rPr>
        <w:t xml:space="preserve"> </w:t>
      </w:r>
      <w:r w:rsidRPr="007662B0">
        <w:rPr>
          <w:rFonts w:ascii="Times New Roman" w:eastAsia="Times New Roman" w:hAnsi="Times New Roman" w:cs="Times New Roman"/>
          <w:sz w:val="24"/>
          <w:szCs w:val="24"/>
        </w:rPr>
        <w:t>24.9</w:t>
      </w:r>
    </w:p>
    <w:p w:rsidR="007B6E92" w:rsidRPr="007662B0" w:rsidRDefault="007B6E92" w:rsidP="007B6E92">
      <w:pPr>
        <w:numPr>
          <w:ilvl w:val="0"/>
          <w:numId w:val="1"/>
        </w:numPr>
        <w:shd w:val="clear" w:color="auto" w:fill="FFFFFF"/>
        <w:spacing w:before="100" w:beforeAutospacing="1" w:after="100" w:afterAutospacing="1" w:line="240" w:lineRule="auto"/>
        <w:textAlignment w:val="baseline"/>
        <w:rPr>
          <w:rFonts w:ascii="Times New Roman" w:eastAsia="Times New Roman" w:hAnsi="Times New Roman" w:cs="Times New Roman"/>
          <w:sz w:val="24"/>
          <w:szCs w:val="24"/>
        </w:rPr>
      </w:pPr>
      <w:r w:rsidRPr="007662B0">
        <w:rPr>
          <w:rFonts w:ascii="Times New Roman" w:eastAsia="Times New Roman" w:hAnsi="Times New Roman" w:cs="Times New Roman"/>
          <w:sz w:val="24"/>
          <w:szCs w:val="24"/>
        </w:rPr>
        <w:t>Overweight = 25</w:t>
      </w:r>
      <w:r w:rsidR="007662B0">
        <w:rPr>
          <w:rFonts w:ascii="Times New Roman" w:eastAsia="Times New Roman" w:hAnsi="Times New Roman" w:cs="Times New Roman"/>
          <w:sz w:val="24"/>
          <w:szCs w:val="24"/>
        </w:rPr>
        <w:t xml:space="preserve"> </w:t>
      </w:r>
      <w:r w:rsidRPr="007662B0">
        <w:rPr>
          <w:rFonts w:ascii="Times New Roman" w:eastAsia="Times New Roman" w:hAnsi="Times New Roman" w:cs="Times New Roman"/>
          <w:sz w:val="24"/>
          <w:szCs w:val="24"/>
        </w:rPr>
        <w:t>-</w:t>
      </w:r>
      <w:r w:rsidR="007662B0">
        <w:rPr>
          <w:rFonts w:ascii="Times New Roman" w:eastAsia="Times New Roman" w:hAnsi="Times New Roman" w:cs="Times New Roman"/>
          <w:sz w:val="24"/>
          <w:szCs w:val="24"/>
        </w:rPr>
        <w:t xml:space="preserve"> </w:t>
      </w:r>
      <w:r w:rsidRPr="007662B0">
        <w:rPr>
          <w:rFonts w:ascii="Times New Roman" w:eastAsia="Times New Roman" w:hAnsi="Times New Roman" w:cs="Times New Roman"/>
          <w:sz w:val="24"/>
          <w:szCs w:val="24"/>
        </w:rPr>
        <w:t>29.9</w:t>
      </w:r>
    </w:p>
    <w:p w:rsidR="007B6E92" w:rsidRPr="007662B0" w:rsidRDefault="007B6E92" w:rsidP="007B6E92">
      <w:pPr>
        <w:numPr>
          <w:ilvl w:val="0"/>
          <w:numId w:val="1"/>
        </w:numPr>
        <w:shd w:val="clear" w:color="auto" w:fill="FFFFFF"/>
        <w:spacing w:before="100" w:beforeAutospacing="1" w:after="100" w:afterAutospacing="1" w:line="240" w:lineRule="auto"/>
        <w:textAlignment w:val="baseline"/>
        <w:rPr>
          <w:rFonts w:ascii="Times New Roman" w:eastAsia="Times New Roman" w:hAnsi="Times New Roman" w:cs="Times New Roman"/>
          <w:sz w:val="24"/>
          <w:szCs w:val="24"/>
        </w:rPr>
      </w:pPr>
      <w:r w:rsidRPr="007662B0">
        <w:rPr>
          <w:rFonts w:ascii="Times New Roman" w:eastAsia="Times New Roman" w:hAnsi="Times New Roman" w:cs="Times New Roman"/>
          <w:sz w:val="24"/>
          <w:szCs w:val="24"/>
        </w:rPr>
        <w:t>Obesity = BMI of 30 or greater</w:t>
      </w:r>
    </w:p>
    <w:p w:rsidR="007B6E92" w:rsidRPr="007662B0" w:rsidRDefault="007B6E92" w:rsidP="007B6E92">
      <w:pPr>
        <w:shd w:val="clear" w:color="auto" w:fill="FFFFFF"/>
        <w:spacing w:beforeAutospacing="1" w:after="0" w:afterAutospacing="1" w:line="240" w:lineRule="auto"/>
        <w:textAlignment w:val="baseline"/>
        <w:rPr>
          <w:rFonts w:ascii="Times New Roman" w:eastAsia="Times New Roman" w:hAnsi="Times New Roman" w:cs="Times New Roman"/>
          <w:sz w:val="24"/>
          <w:szCs w:val="24"/>
        </w:rPr>
      </w:pPr>
      <w:r w:rsidRPr="007662B0">
        <w:rPr>
          <w:rFonts w:ascii="Times New Roman" w:eastAsia="Times New Roman" w:hAnsi="Times New Roman" w:cs="Times New Roman"/>
          <w:b/>
          <w:bCs/>
          <w:sz w:val="24"/>
          <w:szCs w:val="24"/>
          <w:bdr w:val="none" w:sz="0" w:space="0" w:color="auto" w:frame="1"/>
        </w:rPr>
        <w:t>The Code</w:t>
      </w:r>
    </w:p>
    <w:p w:rsidR="007B6E92" w:rsidRPr="007662B0" w:rsidRDefault="007B6E92" w:rsidP="007662B0">
      <w:pPr>
        <w:pStyle w:val="NoSpacing"/>
        <w:rPr>
          <w:rFonts w:ascii="Times New Roman" w:hAnsi="Times New Roman" w:cs="Times New Roman"/>
          <w:sz w:val="24"/>
          <w:szCs w:val="24"/>
        </w:rPr>
      </w:pPr>
      <w:r w:rsidRPr="007662B0">
        <w:rPr>
          <w:rFonts w:ascii="Times New Roman" w:hAnsi="Times New Roman" w:cs="Times New Roman"/>
          <w:sz w:val="24"/>
          <w:szCs w:val="24"/>
        </w:rPr>
        <w:t>Public Class Form1</w:t>
      </w:r>
    </w:p>
    <w:p w:rsidR="007B6E92" w:rsidRPr="007662B0" w:rsidRDefault="007662B0" w:rsidP="007662B0">
      <w:pPr>
        <w:pStyle w:val="NoSpacing"/>
        <w:rPr>
          <w:rFonts w:ascii="Times New Roman" w:hAnsi="Times New Roman" w:cs="Times New Roman"/>
          <w:sz w:val="24"/>
          <w:szCs w:val="24"/>
        </w:rPr>
      </w:pPr>
      <w:r>
        <w:rPr>
          <w:rFonts w:ascii="Times New Roman" w:hAnsi="Times New Roman" w:cs="Times New Roman"/>
          <w:sz w:val="24"/>
          <w:szCs w:val="24"/>
        </w:rPr>
        <w:t xml:space="preserve">    </w:t>
      </w:r>
      <w:r w:rsidR="007B6E92" w:rsidRPr="007662B0">
        <w:rPr>
          <w:rFonts w:ascii="Times New Roman" w:hAnsi="Times New Roman" w:cs="Times New Roman"/>
          <w:sz w:val="24"/>
          <w:szCs w:val="24"/>
        </w:rPr>
        <w:t>Private Function BMI(Height As Single, weight As Single) As Double</w:t>
      </w:r>
      <w:r w:rsidR="007B6E92" w:rsidRPr="007662B0">
        <w:rPr>
          <w:rFonts w:ascii="Times New Roman" w:hAnsi="Times New Roman" w:cs="Times New Roman"/>
          <w:sz w:val="24"/>
          <w:szCs w:val="24"/>
        </w:rPr>
        <w:br/>
      </w:r>
      <w:r>
        <w:rPr>
          <w:rFonts w:ascii="Times New Roman" w:hAnsi="Times New Roman" w:cs="Times New Roman"/>
          <w:sz w:val="24"/>
          <w:szCs w:val="24"/>
        </w:rPr>
        <w:t xml:space="preserve">              </w:t>
      </w:r>
      <w:r w:rsidR="007B6E92" w:rsidRPr="007662B0">
        <w:rPr>
          <w:rFonts w:ascii="Times New Roman" w:hAnsi="Times New Roman" w:cs="Times New Roman"/>
          <w:sz w:val="24"/>
          <w:szCs w:val="24"/>
        </w:rPr>
        <w:t>BMI = weight / Height ^ 2</w:t>
      </w:r>
    </w:p>
    <w:p w:rsidR="007B6E92" w:rsidRPr="007662B0" w:rsidRDefault="007662B0" w:rsidP="007662B0">
      <w:pPr>
        <w:pStyle w:val="NoSpacing"/>
        <w:rPr>
          <w:rFonts w:ascii="Times New Roman" w:hAnsi="Times New Roman" w:cs="Times New Roman"/>
          <w:sz w:val="24"/>
          <w:szCs w:val="24"/>
        </w:rPr>
      </w:pPr>
      <w:r>
        <w:rPr>
          <w:rFonts w:ascii="Times New Roman" w:hAnsi="Times New Roman" w:cs="Times New Roman"/>
          <w:sz w:val="24"/>
          <w:szCs w:val="24"/>
        </w:rPr>
        <w:t xml:space="preserve">    </w:t>
      </w:r>
      <w:r w:rsidR="007B6E92" w:rsidRPr="007662B0">
        <w:rPr>
          <w:rFonts w:ascii="Times New Roman" w:hAnsi="Times New Roman" w:cs="Times New Roman"/>
          <w:sz w:val="24"/>
          <w:szCs w:val="24"/>
        </w:rPr>
        <w:t>End Function</w:t>
      </w:r>
    </w:p>
    <w:p w:rsidR="007B6E92" w:rsidRPr="007662B0" w:rsidRDefault="007662B0" w:rsidP="007662B0">
      <w:pPr>
        <w:pStyle w:val="NoSpacing"/>
        <w:rPr>
          <w:rFonts w:ascii="Times New Roman" w:hAnsi="Times New Roman" w:cs="Times New Roman"/>
          <w:sz w:val="24"/>
          <w:szCs w:val="24"/>
        </w:rPr>
      </w:pPr>
      <w:r>
        <w:rPr>
          <w:rFonts w:ascii="Times New Roman" w:hAnsi="Times New Roman" w:cs="Times New Roman"/>
          <w:sz w:val="24"/>
          <w:szCs w:val="24"/>
        </w:rPr>
        <w:t xml:space="preserve">    </w:t>
      </w:r>
      <w:r w:rsidR="007B6E92" w:rsidRPr="007662B0">
        <w:rPr>
          <w:rFonts w:ascii="Times New Roman" w:hAnsi="Times New Roman" w:cs="Times New Roman"/>
          <w:sz w:val="24"/>
          <w:szCs w:val="24"/>
        </w:rPr>
        <w:t>Private Sub BtnCal_Click(sender As Object, e As EventArgs) Handles BtnCal.Click</w:t>
      </w:r>
    </w:p>
    <w:p w:rsidR="007B6E92" w:rsidRPr="007662B0" w:rsidRDefault="007662B0" w:rsidP="007662B0">
      <w:pPr>
        <w:pStyle w:val="NoSpacing"/>
        <w:rPr>
          <w:rFonts w:ascii="Times New Roman" w:hAnsi="Times New Roman" w:cs="Times New Roman"/>
          <w:sz w:val="24"/>
          <w:szCs w:val="24"/>
        </w:rPr>
      </w:pPr>
      <w:r>
        <w:rPr>
          <w:rFonts w:ascii="Times New Roman" w:hAnsi="Times New Roman" w:cs="Times New Roman"/>
          <w:sz w:val="24"/>
          <w:szCs w:val="24"/>
        </w:rPr>
        <w:t xml:space="preserve">           </w:t>
      </w:r>
      <w:r w:rsidR="007B6E92" w:rsidRPr="007662B0">
        <w:rPr>
          <w:rFonts w:ascii="Times New Roman" w:hAnsi="Times New Roman" w:cs="Times New Roman"/>
          <w:sz w:val="24"/>
          <w:szCs w:val="24"/>
        </w:rPr>
        <w:t>Dim h As Single, w As Single</w:t>
      </w:r>
      <w:r w:rsidR="007B6E92" w:rsidRPr="007662B0">
        <w:rPr>
          <w:rFonts w:ascii="Times New Roman" w:hAnsi="Times New Roman" w:cs="Times New Roman"/>
          <w:sz w:val="24"/>
          <w:szCs w:val="24"/>
        </w:rPr>
        <w:br/>
      </w:r>
      <w:r>
        <w:rPr>
          <w:rFonts w:ascii="Times New Roman" w:hAnsi="Times New Roman" w:cs="Times New Roman"/>
          <w:sz w:val="24"/>
          <w:szCs w:val="24"/>
        </w:rPr>
        <w:t xml:space="preserve">           </w:t>
      </w:r>
      <w:r w:rsidR="007B6E92" w:rsidRPr="007662B0">
        <w:rPr>
          <w:rFonts w:ascii="Times New Roman" w:hAnsi="Times New Roman" w:cs="Times New Roman"/>
          <w:sz w:val="24"/>
          <w:szCs w:val="24"/>
        </w:rPr>
        <w:t xml:space="preserve">h = </w:t>
      </w:r>
      <w:proofErr w:type="gramStart"/>
      <w:r w:rsidR="007B6E92" w:rsidRPr="007662B0">
        <w:rPr>
          <w:rFonts w:ascii="Times New Roman" w:hAnsi="Times New Roman" w:cs="Times New Roman"/>
          <w:sz w:val="24"/>
          <w:szCs w:val="24"/>
        </w:rPr>
        <w:t>Val(</w:t>
      </w:r>
      <w:proofErr w:type="gramEnd"/>
      <w:r w:rsidR="007B6E92" w:rsidRPr="007662B0">
        <w:rPr>
          <w:rFonts w:ascii="Times New Roman" w:hAnsi="Times New Roman" w:cs="Times New Roman"/>
          <w:sz w:val="24"/>
          <w:szCs w:val="24"/>
        </w:rPr>
        <w:t>TextBox1.Text)</w:t>
      </w:r>
      <w:r w:rsidR="007B6E92" w:rsidRPr="007662B0">
        <w:rPr>
          <w:rFonts w:ascii="Times New Roman" w:hAnsi="Times New Roman" w:cs="Times New Roman"/>
          <w:sz w:val="24"/>
          <w:szCs w:val="24"/>
        </w:rPr>
        <w:br/>
      </w:r>
      <w:r>
        <w:rPr>
          <w:rFonts w:ascii="Times New Roman" w:hAnsi="Times New Roman" w:cs="Times New Roman"/>
          <w:sz w:val="24"/>
          <w:szCs w:val="24"/>
        </w:rPr>
        <w:t xml:space="preserve">           </w:t>
      </w:r>
      <w:r w:rsidR="007B6E92" w:rsidRPr="007662B0">
        <w:rPr>
          <w:rFonts w:ascii="Times New Roman" w:hAnsi="Times New Roman" w:cs="Times New Roman"/>
          <w:sz w:val="24"/>
          <w:szCs w:val="24"/>
        </w:rPr>
        <w:t>w = Val(TextBox2.Text)</w:t>
      </w:r>
      <w:r w:rsidR="007B6E92" w:rsidRPr="007662B0">
        <w:rPr>
          <w:rFonts w:ascii="Times New Roman" w:hAnsi="Times New Roman" w:cs="Times New Roman"/>
          <w:sz w:val="24"/>
          <w:szCs w:val="24"/>
        </w:rPr>
        <w:br/>
      </w:r>
      <w:r>
        <w:rPr>
          <w:rFonts w:ascii="Times New Roman" w:hAnsi="Times New Roman" w:cs="Times New Roman"/>
          <w:sz w:val="24"/>
          <w:szCs w:val="24"/>
        </w:rPr>
        <w:t xml:space="preserve">           </w:t>
      </w:r>
      <w:r w:rsidR="007B6E92" w:rsidRPr="007662B0">
        <w:rPr>
          <w:rFonts w:ascii="Times New Roman" w:hAnsi="Times New Roman" w:cs="Times New Roman"/>
          <w:sz w:val="24"/>
          <w:szCs w:val="24"/>
        </w:rPr>
        <w:t>LblBMI.Text = BMI(h, w)</w:t>
      </w:r>
      <w:r w:rsidR="007B6E92" w:rsidRPr="007662B0">
        <w:rPr>
          <w:rFonts w:ascii="Times New Roman" w:hAnsi="Times New Roman" w:cs="Times New Roman"/>
          <w:sz w:val="24"/>
          <w:szCs w:val="24"/>
        </w:rPr>
        <w:br/>
      </w:r>
      <w:r>
        <w:rPr>
          <w:rFonts w:ascii="Times New Roman" w:hAnsi="Times New Roman" w:cs="Times New Roman"/>
          <w:sz w:val="24"/>
          <w:szCs w:val="24"/>
        </w:rPr>
        <w:t xml:space="preserve">     </w:t>
      </w:r>
      <w:r w:rsidR="007B6E92" w:rsidRPr="007662B0">
        <w:rPr>
          <w:rFonts w:ascii="Times New Roman" w:hAnsi="Times New Roman" w:cs="Times New Roman"/>
          <w:sz w:val="24"/>
          <w:szCs w:val="24"/>
        </w:rPr>
        <w:t>End Sub</w:t>
      </w:r>
      <w:r w:rsidR="007B6E92" w:rsidRPr="007662B0">
        <w:rPr>
          <w:rFonts w:ascii="Times New Roman" w:hAnsi="Times New Roman" w:cs="Times New Roman"/>
          <w:sz w:val="24"/>
          <w:szCs w:val="24"/>
        </w:rPr>
        <w:br/>
        <w:t>End Class</w:t>
      </w:r>
      <w:bookmarkStart w:id="0" w:name="_GoBack"/>
      <w:bookmarkEnd w:id="0"/>
    </w:p>
    <w:p w:rsidR="007B6E92" w:rsidRPr="007662B0" w:rsidRDefault="007A2DBE" w:rsidP="007662B0">
      <w:pPr>
        <w:shd w:val="clear" w:color="auto" w:fill="FFFFFF"/>
        <w:spacing w:before="100" w:beforeAutospacing="1" w:after="100" w:afterAutospacing="1" w:line="240" w:lineRule="auto"/>
        <w:jc w:val="center"/>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The O</w:t>
      </w:r>
      <w:r w:rsidR="007B6E92" w:rsidRPr="007662B0">
        <w:rPr>
          <w:rFonts w:ascii="Times New Roman" w:eastAsia="Times New Roman" w:hAnsi="Times New Roman" w:cs="Times New Roman"/>
          <w:sz w:val="24"/>
          <w:szCs w:val="24"/>
        </w:rPr>
        <w:t>utput</w:t>
      </w:r>
    </w:p>
    <w:p w:rsidR="007B6E92" w:rsidRPr="007662B0" w:rsidRDefault="007B6E92" w:rsidP="007662B0">
      <w:pPr>
        <w:shd w:val="clear" w:color="auto" w:fill="FFFFFF"/>
        <w:spacing w:after="0" w:line="240" w:lineRule="auto"/>
        <w:jc w:val="center"/>
        <w:textAlignment w:val="baseline"/>
        <w:rPr>
          <w:rFonts w:ascii="Times New Roman" w:eastAsia="Times New Roman" w:hAnsi="Times New Roman" w:cs="Times New Roman"/>
          <w:sz w:val="24"/>
          <w:szCs w:val="24"/>
        </w:rPr>
      </w:pPr>
      <w:r w:rsidRPr="007662B0">
        <w:rPr>
          <w:rFonts w:ascii="Times New Roman" w:eastAsia="Times New Roman" w:hAnsi="Times New Roman" w:cs="Times New Roman"/>
          <w:noProof/>
          <w:sz w:val="24"/>
          <w:szCs w:val="24"/>
          <w:bdr w:val="none" w:sz="0" w:space="0" w:color="auto" w:frame="1"/>
        </w:rPr>
        <w:drawing>
          <wp:inline distT="0" distB="0" distL="0" distR="0" wp14:anchorId="2F2B275D" wp14:editId="2591EA23">
            <wp:extent cx="1771650" cy="1771650"/>
            <wp:effectExtent l="0" t="0" r="0" b="0"/>
            <wp:docPr id="1" name="Picture 1" descr="vb2013_figure17.1">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descr="vb2013_figure17.1">
                      <a:hlinkClick r:id="rId8"/>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71650" cy="1771650"/>
                    </a:xfrm>
                    <a:prstGeom prst="rect">
                      <a:avLst/>
                    </a:prstGeom>
                    <a:noFill/>
                    <a:ln>
                      <a:noFill/>
                    </a:ln>
                  </pic:spPr>
                </pic:pic>
              </a:graphicData>
            </a:graphic>
          </wp:inline>
        </w:drawing>
      </w:r>
    </w:p>
    <w:p w:rsidR="007B6E92" w:rsidRPr="007662B0" w:rsidRDefault="007B6E92" w:rsidP="007662B0">
      <w:pPr>
        <w:shd w:val="clear" w:color="auto" w:fill="FFFFFF"/>
        <w:spacing w:beforeAutospacing="1" w:after="0" w:afterAutospacing="1" w:line="240" w:lineRule="auto"/>
        <w:jc w:val="center"/>
        <w:textAlignment w:val="baseline"/>
        <w:rPr>
          <w:rFonts w:ascii="Times New Roman" w:eastAsia="Times New Roman" w:hAnsi="Times New Roman" w:cs="Times New Roman"/>
          <w:sz w:val="24"/>
          <w:szCs w:val="24"/>
        </w:rPr>
      </w:pPr>
      <w:r w:rsidRPr="007662B0">
        <w:rPr>
          <w:rFonts w:ascii="Times New Roman" w:eastAsia="Times New Roman" w:hAnsi="Times New Roman" w:cs="Times New Roman"/>
          <w:b/>
          <w:bCs/>
          <w:sz w:val="24"/>
          <w:szCs w:val="24"/>
          <w:bdr w:val="none" w:sz="0" w:space="0" w:color="auto" w:frame="1"/>
        </w:rPr>
        <w:t>Figure 17.1</w:t>
      </w:r>
    </w:p>
    <w:p w:rsidR="007B6E92" w:rsidRPr="007662B0" w:rsidRDefault="007B6E92" w:rsidP="007B6E92">
      <w:pPr>
        <w:shd w:val="clear" w:color="auto" w:fill="FFFFFF"/>
        <w:spacing w:beforeAutospacing="1" w:after="0" w:afterAutospacing="1" w:line="240" w:lineRule="auto"/>
        <w:textAlignment w:val="baseline"/>
        <w:rPr>
          <w:rFonts w:ascii="Times New Roman" w:eastAsia="Times New Roman" w:hAnsi="Times New Roman" w:cs="Times New Roman"/>
          <w:sz w:val="24"/>
          <w:szCs w:val="24"/>
        </w:rPr>
      </w:pPr>
      <w:r w:rsidRPr="007662B0">
        <w:rPr>
          <w:rFonts w:ascii="Times New Roman" w:eastAsia="Times New Roman" w:hAnsi="Times New Roman" w:cs="Times New Roman"/>
          <w:b/>
          <w:bCs/>
          <w:sz w:val="24"/>
          <w:szCs w:val="24"/>
          <w:bdr w:val="none" w:sz="0" w:space="0" w:color="auto" w:frame="1"/>
        </w:rPr>
        <w:t>Example 17.2: Future Value Calculator</w:t>
      </w:r>
    </w:p>
    <w:p w:rsidR="007B6E92" w:rsidRPr="007662B0" w:rsidRDefault="007B6E92" w:rsidP="007B6E92">
      <w:pPr>
        <w:shd w:val="clear" w:color="auto" w:fill="FFFFFF"/>
        <w:spacing w:before="100" w:beforeAutospacing="1" w:after="100" w:afterAutospacing="1" w:line="240" w:lineRule="auto"/>
        <w:textAlignment w:val="baseline"/>
        <w:rPr>
          <w:rFonts w:ascii="Times New Roman" w:eastAsia="Times New Roman" w:hAnsi="Times New Roman" w:cs="Times New Roman"/>
          <w:sz w:val="24"/>
          <w:szCs w:val="24"/>
        </w:rPr>
      </w:pPr>
      <w:r w:rsidRPr="007662B0">
        <w:rPr>
          <w:rFonts w:ascii="Times New Roman" w:eastAsia="Times New Roman" w:hAnsi="Times New Roman" w:cs="Times New Roman"/>
          <w:sz w:val="24"/>
          <w:szCs w:val="24"/>
        </w:rPr>
        <w:t>The concept of future value is related to time value of money. For example, if you deposit your money in a bank as a savings account or a fixed deposit account for a certain period of time, you will earn a certain amount of money based on the compound interest computed periodically, and this amount is added to the principal if you continue to keep the money in the bank. Interest for the following period is now computed based on the initial principal plus the interest (the amount which becomes your new principal). Subsequent interests are computed in the same way.</w:t>
      </w:r>
    </w:p>
    <w:p w:rsidR="007B6E92" w:rsidRPr="007662B0" w:rsidRDefault="007B6E92" w:rsidP="007B6E92">
      <w:pPr>
        <w:shd w:val="clear" w:color="auto" w:fill="FFFFFF"/>
        <w:spacing w:before="100" w:beforeAutospacing="1" w:after="100" w:afterAutospacing="1" w:line="240" w:lineRule="auto"/>
        <w:textAlignment w:val="baseline"/>
        <w:rPr>
          <w:rFonts w:ascii="Times New Roman" w:eastAsia="Times New Roman" w:hAnsi="Times New Roman" w:cs="Times New Roman"/>
          <w:sz w:val="24"/>
          <w:szCs w:val="24"/>
        </w:rPr>
      </w:pPr>
      <w:r w:rsidRPr="007662B0">
        <w:rPr>
          <w:rFonts w:ascii="Times New Roman" w:eastAsia="Times New Roman" w:hAnsi="Times New Roman" w:cs="Times New Roman"/>
          <w:sz w:val="24"/>
          <w:szCs w:val="24"/>
        </w:rPr>
        <w:t>For example, let’s say you deposited $1000 in a bank and the bank is paying you 5% compound interest annually. After the first year, you will ear</w:t>
      </w:r>
      <w:r w:rsidR="007662B0">
        <w:rPr>
          <w:rFonts w:ascii="Times New Roman" w:eastAsia="Times New Roman" w:hAnsi="Times New Roman" w:cs="Times New Roman"/>
          <w:sz w:val="24"/>
          <w:szCs w:val="24"/>
        </w:rPr>
        <w:t>n an interest of $1000×0.05=$50</w:t>
      </w:r>
      <w:r w:rsidRPr="007662B0">
        <w:rPr>
          <w:rFonts w:ascii="Times New Roman" w:eastAsia="Times New Roman" w:hAnsi="Times New Roman" w:cs="Times New Roman"/>
          <w:sz w:val="24"/>
          <w:szCs w:val="24"/>
        </w:rPr>
        <w:t>. Your new principal will be $1000</w:t>
      </w:r>
      <w:r w:rsidR="007662B0">
        <w:rPr>
          <w:rFonts w:ascii="Times New Roman" w:eastAsia="Times New Roman" w:hAnsi="Times New Roman" w:cs="Times New Roman"/>
          <w:sz w:val="24"/>
          <w:szCs w:val="24"/>
        </w:rPr>
        <w:t xml:space="preserve"> </w:t>
      </w:r>
      <w:r w:rsidRPr="007662B0">
        <w:rPr>
          <w:rFonts w:ascii="Times New Roman" w:eastAsia="Times New Roman" w:hAnsi="Times New Roman" w:cs="Times New Roman"/>
          <w:sz w:val="24"/>
          <w:szCs w:val="24"/>
        </w:rPr>
        <w:t>+</w:t>
      </w:r>
      <w:r w:rsidR="007662B0">
        <w:rPr>
          <w:rFonts w:ascii="Times New Roman" w:eastAsia="Times New Roman" w:hAnsi="Times New Roman" w:cs="Times New Roman"/>
          <w:sz w:val="24"/>
          <w:szCs w:val="24"/>
        </w:rPr>
        <w:t xml:space="preserve"> </w:t>
      </w:r>
      <w:r w:rsidRPr="007662B0">
        <w:rPr>
          <w:rFonts w:ascii="Times New Roman" w:eastAsia="Times New Roman" w:hAnsi="Times New Roman" w:cs="Times New Roman"/>
          <w:sz w:val="24"/>
          <w:szCs w:val="24"/>
        </w:rPr>
        <w:t>$1000</w:t>
      </w:r>
      <w:r w:rsidR="007662B0">
        <w:rPr>
          <w:rFonts w:ascii="Times New Roman" w:eastAsia="Times New Roman" w:hAnsi="Times New Roman" w:cs="Times New Roman"/>
          <w:sz w:val="24"/>
          <w:szCs w:val="24"/>
        </w:rPr>
        <w:t xml:space="preserve"> </w:t>
      </w:r>
      <w:r w:rsidRPr="007662B0">
        <w:rPr>
          <w:rFonts w:ascii="Times New Roman" w:eastAsia="Times New Roman" w:hAnsi="Times New Roman" w:cs="Times New Roman"/>
          <w:sz w:val="24"/>
          <w:szCs w:val="24"/>
        </w:rPr>
        <w:t>×</w:t>
      </w:r>
      <w:r w:rsidR="007662B0">
        <w:rPr>
          <w:rFonts w:ascii="Times New Roman" w:eastAsia="Times New Roman" w:hAnsi="Times New Roman" w:cs="Times New Roman"/>
          <w:sz w:val="24"/>
          <w:szCs w:val="24"/>
        </w:rPr>
        <w:t xml:space="preserve"> </w:t>
      </w:r>
      <w:r w:rsidRPr="007662B0">
        <w:rPr>
          <w:rFonts w:ascii="Times New Roman" w:eastAsia="Times New Roman" w:hAnsi="Times New Roman" w:cs="Times New Roman"/>
          <w:sz w:val="24"/>
          <w:szCs w:val="24"/>
        </w:rPr>
        <w:t>0.05</w:t>
      </w:r>
      <w:r w:rsidR="007662B0">
        <w:rPr>
          <w:rFonts w:ascii="Times New Roman" w:eastAsia="Times New Roman" w:hAnsi="Times New Roman" w:cs="Times New Roman"/>
          <w:sz w:val="24"/>
          <w:szCs w:val="24"/>
        </w:rPr>
        <w:t xml:space="preserve"> </w:t>
      </w:r>
      <w:r w:rsidRPr="007662B0">
        <w:rPr>
          <w:rFonts w:ascii="Times New Roman" w:eastAsia="Times New Roman" w:hAnsi="Times New Roman" w:cs="Times New Roman"/>
          <w:sz w:val="24"/>
          <w:szCs w:val="24"/>
        </w:rPr>
        <w:t>=</w:t>
      </w:r>
      <w:r w:rsidR="007662B0">
        <w:rPr>
          <w:rFonts w:ascii="Times New Roman" w:eastAsia="Times New Roman" w:hAnsi="Times New Roman" w:cs="Times New Roman"/>
          <w:sz w:val="24"/>
          <w:szCs w:val="24"/>
        </w:rPr>
        <w:t xml:space="preserve"> </w:t>
      </w:r>
      <w:r w:rsidRPr="007662B0">
        <w:rPr>
          <w:rFonts w:ascii="Times New Roman" w:eastAsia="Times New Roman" w:hAnsi="Times New Roman" w:cs="Times New Roman"/>
          <w:sz w:val="24"/>
          <w:szCs w:val="24"/>
        </w:rPr>
        <w:t>$1000(1+0.05)</w:t>
      </w:r>
      <w:r w:rsidR="007662B0">
        <w:rPr>
          <w:rFonts w:ascii="Times New Roman" w:eastAsia="Times New Roman" w:hAnsi="Times New Roman" w:cs="Times New Roman"/>
          <w:sz w:val="24"/>
          <w:szCs w:val="24"/>
        </w:rPr>
        <w:t xml:space="preserve"> </w:t>
      </w:r>
      <w:r w:rsidRPr="007662B0">
        <w:rPr>
          <w:rFonts w:ascii="Times New Roman" w:eastAsia="Times New Roman" w:hAnsi="Times New Roman" w:cs="Times New Roman"/>
          <w:sz w:val="24"/>
          <w:szCs w:val="24"/>
        </w:rPr>
        <w:t>=</w:t>
      </w:r>
      <w:r w:rsidR="007662B0">
        <w:rPr>
          <w:rFonts w:ascii="Times New Roman" w:eastAsia="Times New Roman" w:hAnsi="Times New Roman" w:cs="Times New Roman"/>
          <w:sz w:val="24"/>
          <w:szCs w:val="24"/>
        </w:rPr>
        <w:t xml:space="preserve"> </w:t>
      </w:r>
      <w:r w:rsidRPr="007662B0">
        <w:rPr>
          <w:rFonts w:ascii="Times New Roman" w:eastAsia="Times New Roman" w:hAnsi="Times New Roman" w:cs="Times New Roman"/>
          <w:sz w:val="24"/>
          <w:szCs w:val="24"/>
        </w:rPr>
        <w:t>$1000(1.05)</w:t>
      </w:r>
      <w:r w:rsidR="007662B0">
        <w:rPr>
          <w:rFonts w:ascii="Times New Roman" w:eastAsia="Times New Roman" w:hAnsi="Times New Roman" w:cs="Times New Roman"/>
          <w:sz w:val="24"/>
          <w:szCs w:val="24"/>
        </w:rPr>
        <w:t xml:space="preserve"> </w:t>
      </w:r>
      <w:r w:rsidRPr="007662B0">
        <w:rPr>
          <w:rFonts w:ascii="Times New Roman" w:eastAsia="Times New Roman" w:hAnsi="Times New Roman" w:cs="Times New Roman"/>
          <w:sz w:val="24"/>
          <w:szCs w:val="24"/>
        </w:rPr>
        <w:t>=</w:t>
      </w:r>
      <w:r w:rsidR="007662B0">
        <w:rPr>
          <w:rFonts w:ascii="Times New Roman" w:eastAsia="Times New Roman" w:hAnsi="Times New Roman" w:cs="Times New Roman"/>
          <w:sz w:val="24"/>
          <w:szCs w:val="24"/>
        </w:rPr>
        <w:t xml:space="preserve"> </w:t>
      </w:r>
      <w:r w:rsidRPr="007662B0">
        <w:rPr>
          <w:rFonts w:ascii="Times New Roman" w:eastAsia="Times New Roman" w:hAnsi="Times New Roman" w:cs="Times New Roman"/>
          <w:sz w:val="24"/>
          <w:szCs w:val="24"/>
        </w:rPr>
        <w:t>$1050.</w:t>
      </w:r>
    </w:p>
    <w:p w:rsidR="007B6E92" w:rsidRPr="007662B0" w:rsidRDefault="007B6E92" w:rsidP="007B6E92">
      <w:pPr>
        <w:shd w:val="clear" w:color="auto" w:fill="FFFFFF"/>
        <w:spacing w:before="100" w:beforeAutospacing="1" w:after="100" w:afterAutospacing="1" w:line="240" w:lineRule="auto"/>
        <w:textAlignment w:val="baseline"/>
        <w:rPr>
          <w:rFonts w:ascii="Times New Roman" w:eastAsia="Times New Roman" w:hAnsi="Times New Roman" w:cs="Times New Roman"/>
          <w:sz w:val="24"/>
          <w:szCs w:val="24"/>
        </w:rPr>
      </w:pPr>
      <w:r w:rsidRPr="007662B0">
        <w:rPr>
          <w:rFonts w:ascii="Times New Roman" w:eastAsia="Times New Roman" w:hAnsi="Times New Roman" w:cs="Times New Roman"/>
          <w:sz w:val="24"/>
          <w:szCs w:val="24"/>
        </w:rPr>
        <w:t>After the second year, your new principal is $1000(1.05)</w:t>
      </w:r>
      <w:r w:rsidR="007662B0">
        <w:rPr>
          <w:rFonts w:ascii="Times New Roman" w:eastAsia="Times New Roman" w:hAnsi="Times New Roman" w:cs="Times New Roman"/>
          <w:sz w:val="24"/>
          <w:szCs w:val="24"/>
        </w:rPr>
        <w:t xml:space="preserve"> </w:t>
      </w:r>
      <w:r w:rsidRPr="007662B0">
        <w:rPr>
          <w:rFonts w:ascii="Times New Roman" w:eastAsia="Times New Roman" w:hAnsi="Times New Roman" w:cs="Times New Roman"/>
          <w:sz w:val="24"/>
          <w:szCs w:val="24"/>
        </w:rPr>
        <w:t>x</w:t>
      </w:r>
      <w:r w:rsidR="007662B0">
        <w:rPr>
          <w:rFonts w:ascii="Times New Roman" w:eastAsia="Times New Roman" w:hAnsi="Times New Roman" w:cs="Times New Roman"/>
          <w:sz w:val="24"/>
          <w:szCs w:val="24"/>
        </w:rPr>
        <w:t xml:space="preserve"> </w:t>
      </w:r>
      <w:r w:rsidRPr="007662B0">
        <w:rPr>
          <w:rFonts w:ascii="Times New Roman" w:eastAsia="Times New Roman" w:hAnsi="Times New Roman" w:cs="Times New Roman"/>
          <w:sz w:val="24"/>
          <w:szCs w:val="24"/>
        </w:rPr>
        <w:t>1.05</w:t>
      </w:r>
      <w:r w:rsidR="007662B0">
        <w:rPr>
          <w:rFonts w:ascii="Times New Roman" w:eastAsia="Times New Roman" w:hAnsi="Times New Roman" w:cs="Times New Roman"/>
          <w:sz w:val="24"/>
          <w:szCs w:val="24"/>
        </w:rPr>
        <w:t xml:space="preserve"> </w:t>
      </w:r>
      <w:r w:rsidRPr="007662B0">
        <w:rPr>
          <w:rFonts w:ascii="Times New Roman" w:eastAsia="Times New Roman" w:hAnsi="Times New Roman" w:cs="Times New Roman"/>
          <w:sz w:val="24"/>
          <w:szCs w:val="24"/>
        </w:rPr>
        <w:t>=</w:t>
      </w:r>
      <w:r w:rsidR="007662B0">
        <w:rPr>
          <w:rFonts w:ascii="Times New Roman" w:eastAsia="Times New Roman" w:hAnsi="Times New Roman" w:cs="Times New Roman"/>
          <w:sz w:val="24"/>
          <w:szCs w:val="24"/>
        </w:rPr>
        <w:t xml:space="preserve"> </w:t>
      </w:r>
      <w:r w:rsidRPr="007662B0">
        <w:rPr>
          <w:rFonts w:ascii="Times New Roman" w:eastAsia="Times New Roman" w:hAnsi="Times New Roman" w:cs="Times New Roman"/>
          <w:sz w:val="24"/>
          <w:szCs w:val="24"/>
        </w:rPr>
        <w:t>$1000(1.05)</w:t>
      </w:r>
      <w:r w:rsidR="00052C99">
        <w:rPr>
          <w:rFonts w:ascii="Times New Roman" w:eastAsia="Times New Roman" w:hAnsi="Times New Roman" w:cs="Times New Roman"/>
          <w:sz w:val="24"/>
          <w:szCs w:val="24"/>
        </w:rPr>
        <w:t>*</w:t>
      </w:r>
      <w:r w:rsidRPr="007662B0">
        <w:rPr>
          <w:rFonts w:ascii="Times New Roman" w:eastAsia="Times New Roman" w:hAnsi="Times New Roman" w:cs="Times New Roman"/>
          <w:sz w:val="24"/>
          <w:szCs w:val="24"/>
        </w:rPr>
        <w:t>2 =$1102.50. This new principal is called the future value.</w:t>
      </w:r>
    </w:p>
    <w:p w:rsidR="007B6E92" w:rsidRPr="007662B0" w:rsidRDefault="007B6E92" w:rsidP="007B6E92">
      <w:pPr>
        <w:shd w:val="clear" w:color="auto" w:fill="FFFFFF"/>
        <w:spacing w:before="100" w:beforeAutospacing="1" w:after="100" w:afterAutospacing="1" w:line="240" w:lineRule="auto"/>
        <w:textAlignment w:val="baseline"/>
        <w:rPr>
          <w:rFonts w:ascii="Times New Roman" w:eastAsia="Times New Roman" w:hAnsi="Times New Roman" w:cs="Times New Roman"/>
          <w:sz w:val="24"/>
          <w:szCs w:val="24"/>
        </w:rPr>
      </w:pPr>
      <w:r w:rsidRPr="007662B0">
        <w:rPr>
          <w:rFonts w:ascii="Times New Roman" w:eastAsia="Times New Roman" w:hAnsi="Times New Roman" w:cs="Times New Roman"/>
          <w:sz w:val="24"/>
          <w:szCs w:val="24"/>
        </w:rPr>
        <w:t>Following the above calculation, the future value after n years will be</w:t>
      </w:r>
    </w:p>
    <w:p w:rsidR="007B6E92" w:rsidRPr="007662B0" w:rsidRDefault="007B6E92" w:rsidP="007B6E92">
      <w:pPr>
        <w:shd w:val="clear" w:color="auto" w:fill="FFFFFF"/>
        <w:spacing w:before="100" w:beforeAutospacing="1" w:after="100" w:afterAutospacing="1" w:line="240" w:lineRule="auto"/>
        <w:textAlignment w:val="baseline"/>
        <w:rPr>
          <w:rFonts w:ascii="Times New Roman" w:eastAsia="Times New Roman" w:hAnsi="Times New Roman" w:cs="Times New Roman"/>
          <w:sz w:val="24"/>
          <w:szCs w:val="24"/>
        </w:rPr>
      </w:pPr>
      <w:r w:rsidRPr="007662B0">
        <w:rPr>
          <w:rFonts w:ascii="Times New Roman" w:eastAsia="Times New Roman" w:hAnsi="Times New Roman" w:cs="Times New Roman"/>
          <w:sz w:val="24"/>
          <w:szCs w:val="24"/>
        </w:rPr>
        <w:t>FV = PV * (1 + i / 100)n</w:t>
      </w:r>
    </w:p>
    <w:p w:rsidR="007B6E92" w:rsidRPr="007662B0" w:rsidRDefault="007B6E92" w:rsidP="007B6E92">
      <w:pPr>
        <w:shd w:val="clear" w:color="auto" w:fill="FFFFFF"/>
        <w:spacing w:before="100" w:beforeAutospacing="1" w:after="100" w:afterAutospacing="1" w:line="240" w:lineRule="auto"/>
        <w:textAlignment w:val="baseline"/>
        <w:rPr>
          <w:rFonts w:ascii="Times New Roman" w:eastAsia="Times New Roman" w:hAnsi="Times New Roman" w:cs="Times New Roman"/>
          <w:sz w:val="24"/>
          <w:szCs w:val="24"/>
        </w:rPr>
      </w:pPr>
      <w:r w:rsidRPr="007662B0">
        <w:rPr>
          <w:rFonts w:ascii="Times New Roman" w:eastAsia="Times New Roman" w:hAnsi="Times New Roman" w:cs="Times New Roman"/>
          <w:sz w:val="24"/>
          <w:szCs w:val="24"/>
        </w:rPr>
        <w:t>Where PV represents the present value,</w:t>
      </w:r>
      <w:r w:rsidR="00052C99">
        <w:rPr>
          <w:rFonts w:ascii="Times New Roman" w:eastAsia="Times New Roman" w:hAnsi="Times New Roman" w:cs="Times New Roman"/>
          <w:sz w:val="24"/>
          <w:szCs w:val="24"/>
        </w:rPr>
        <w:t xml:space="preserve"> FV represents the future value</w:t>
      </w:r>
      <w:r w:rsidRPr="007662B0">
        <w:rPr>
          <w:rFonts w:ascii="Times New Roman" w:eastAsia="Times New Roman" w:hAnsi="Times New Roman" w:cs="Times New Roman"/>
          <w:sz w:val="24"/>
          <w:szCs w:val="24"/>
        </w:rPr>
        <w:t xml:space="preserve">, i </w:t>
      </w:r>
      <w:proofErr w:type="gramStart"/>
      <w:r w:rsidRPr="007662B0">
        <w:rPr>
          <w:rFonts w:ascii="Times New Roman" w:eastAsia="Times New Roman" w:hAnsi="Times New Roman" w:cs="Times New Roman"/>
          <w:sz w:val="24"/>
          <w:szCs w:val="24"/>
        </w:rPr>
        <w:t>is</w:t>
      </w:r>
      <w:proofErr w:type="gramEnd"/>
      <w:r w:rsidRPr="007662B0">
        <w:rPr>
          <w:rFonts w:ascii="Times New Roman" w:eastAsia="Times New Roman" w:hAnsi="Times New Roman" w:cs="Times New Roman"/>
          <w:sz w:val="24"/>
          <w:szCs w:val="24"/>
        </w:rPr>
        <w:t xml:space="preserve"> the interest rate and n is the number of periods (Normally months or years).</w:t>
      </w:r>
    </w:p>
    <w:p w:rsidR="007B6E92" w:rsidRPr="007662B0" w:rsidRDefault="007B6E92" w:rsidP="007B6E92">
      <w:pPr>
        <w:shd w:val="clear" w:color="auto" w:fill="FFFFFF"/>
        <w:spacing w:beforeAutospacing="1" w:after="0" w:afterAutospacing="1" w:line="240" w:lineRule="auto"/>
        <w:textAlignment w:val="baseline"/>
        <w:rPr>
          <w:rFonts w:ascii="Times New Roman" w:eastAsia="Times New Roman" w:hAnsi="Times New Roman" w:cs="Times New Roman"/>
          <w:sz w:val="24"/>
          <w:szCs w:val="24"/>
        </w:rPr>
      </w:pPr>
      <w:r w:rsidRPr="007662B0">
        <w:rPr>
          <w:rFonts w:ascii="Times New Roman" w:eastAsia="Times New Roman" w:hAnsi="Times New Roman" w:cs="Times New Roman"/>
          <w:b/>
          <w:bCs/>
          <w:sz w:val="24"/>
          <w:szCs w:val="24"/>
          <w:bdr w:val="none" w:sz="0" w:space="0" w:color="auto" w:frame="1"/>
        </w:rPr>
        <w:t> The Code</w:t>
      </w:r>
    </w:p>
    <w:p w:rsidR="007B6E92" w:rsidRPr="00052C99" w:rsidRDefault="007B6E92" w:rsidP="00052C99">
      <w:pPr>
        <w:pStyle w:val="NoSpacing"/>
        <w:rPr>
          <w:rFonts w:ascii="Times New Roman" w:hAnsi="Times New Roman" w:cs="Times New Roman"/>
          <w:sz w:val="24"/>
          <w:szCs w:val="24"/>
        </w:rPr>
      </w:pPr>
      <w:r w:rsidRPr="00052C99">
        <w:rPr>
          <w:rFonts w:ascii="Times New Roman" w:hAnsi="Times New Roman" w:cs="Times New Roman"/>
          <w:sz w:val="24"/>
          <w:szCs w:val="24"/>
        </w:rPr>
        <w:t>Public Class Form1</w:t>
      </w:r>
      <w:r w:rsidRPr="00052C99">
        <w:rPr>
          <w:rFonts w:ascii="Times New Roman" w:hAnsi="Times New Roman" w:cs="Times New Roman"/>
          <w:sz w:val="24"/>
          <w:szCs w:val="24"/>
        </w:rPr>
        <w:br/>
      </w:r>
      <w:r w:rsidR="00052C99">
        <w:rPr>
          <w:rFonts w:ascii="Times New Roman" w:hAnsi="Times New Roman" w:cs="Times New Roman"/>
          <w:sz w:val="24"/>
          <w:szCs w:val="24"/>
        </w:rPr>
        <w:t xml:space="preserve">    </w:t>
      </w:r>
      <w:r w:rsidRPr="00052C99">
        <w:rPr>
          <w:rFonts w:ascii="Times New Roman" w:hAnsi="Times New Roman" w:cs="Times New Roman"/>
          <w:sz w:val="24"/>
          <w:szCs w:val="24"/>
        </w:rPr>
        <w:t>Private Function FV(pv As Single, i As Single, n As Integer) As Double</w:t>
      </w:r>
    </w:p>
    <w:p w:rsidR="007B6E92" w:rsidRPr="00052C99" w:rsidRDefault="00052C99" w:rsidP="00052C99">
      <w:pPr>
        <w:pStyle w:val="NoSpacing"/>
        <w:rPr>
          <w:rFonts w:ascii="Times New Roman" w:hAnsi="Times New Roman" w:cs="Times New Roman"/>
          <w:sz w:val="24"/>
          <w:szCs w:val="24"/>
        </w:rPr>
      </w:pPr>
      <w:r>
        <w:rPr>
          <w:rFonts w:ascii="Times New Roman" w:hAnsi="Times New Roman" w:cs="Times New Roman"/>
          <w:sz w:val="24"/>
          <w:szCs w:val="24"/>
        </w:rPr>
        <w:t xml:space="preserve">          </w:t>
      </w:r>
      <w:r w:rsidR="007B6E92" w:rsidRPr="00052C99">
        <w:rPr>
          <w:rFonts w:ascii="Times New Roman" w:hAnsi="Times New Roman" w:cs="Times New Roman"/>
          <w:sz w:val="24"/>
          <w:szCs w:val="24"/>
        </w:rPr>
        <w:t>FV = pv * (1 + i / 100) ^ n</w:t>
      </w:r>
    </w:p>
    <w:p w:rsidR="007B6E92" w:rsidRPr="00052C99" w:rsidRDefault="00052C99" w:rsidP="00052C99">
      <w:pPr>
        <w:pStyle w:val="NoSpacing"/>
        <w:rPr>
          <w:rFonts w:ascii="Times New Roman" w:hAnsi="Times New Roman" w:cs="Times New Roman"/>
          <w:sz w:val="24"/>
          <w:szCs w:val="24"/>
        </w:rPr>
      </w:pPr>
      <w:r>
        <w:rPr>
          <w:rFonts w:ascii="Times New Roman" w:hAnsi="Times New Roman" w:cs="Times New Roman"/>
          <w:sz w:val="24"/>
          <w:szCs w:val="24"/>
        </w:rPr>
        <w:t xml:space="preserve">    </w:t>
      </w:r>
      <w:r w:rsidR="007B6E92" w:rsidRPr="00052C99">
        <w:rPr>
          <w:rFonts w:ascii="Times New Roman" w:hAnsi="Times New Roman" w:cs="Times New Roman"/>
          <w:sz w:val="24"/>
          <w:szCs w:val="24"/>
        </w:rPr>
        <w:t>End Function</w:t>
      </w:r>
    </w:p>
    <w:p w:rsidR="007B6E92" w:rsidRPr="00052C99" w:rsidRDefault="00052C99" w:rsidP="00052C99">
      <w:pPr>
        <w:pStyle w:val="NoSpacing"/>
        <w:rPr>
          <w:rFonts w:ascii="Times New Roman" w:hAnsi="Times New Roman" w:cs="Times New Roman"/>
          <w:sz w:val="24"/>
          <w:szCs w:val="24"/>
        </w:rPr>
      </w:pPr>
      <w:r>
        <w:rPr>
          <w:rFonts w:ascii="Times New Roman" w:hAnsi="Times New Roman" w:cs="Times New Roman"/>
          <w:sz w:val="24"/>
          <w:szCs w:val="24"/>
          <w:bdr w:val="none" w:sz="0" w:space="0" w:color="auto" w:frame="1"/>
        </w:rPr>
        <w:t xml:space="preserve">    </w:t>
      </w:r>
      <w:r w:rsidR="007B6E92" w:rsidRPr="00052C99">
        <w:rPr>
          <w:rFonts w:ascii="Times New Roman" w:hAnsi="Times New Roman" w:cs="Times New Roman"/>
          <w:sz w:val="24"/>
          <w:szCs w:val="24"/>
          <w:bdr w:val="none" w:sz="0" w:space="0" w:color="auto" w:frame="1"/>
        </w:rPr>
        <w:t>Private Sub BtnCal_Click(sender As Object, e As EventArgs) Handles BtnCal.Click</w:t>
      </w:r>
    </w:p>
    <w:p w:rsidR="007B6E92" w:rsidRPr="00052C99" w:rsidRDefault="00052C99" w:rsidP="00052C99">
      <w:pPr>
        <w:pStyle w:val="NoSpacing"/>
        <w:rPr>
          <w:rFonts w:ascii="Times New Roman" w:hAnsi="Times New Roman" w:cs="Times New Roman"/>
          <w:sz w:val="24"/>
          <w:szCs w:val="24"/>
        </w:rPr>
      </w:pPr>
      <w:r>
        <w:rPr>
          <w:rFonts w:ascii="Times New Roman" w:hAnsi="Times New Roman" w:cs="Times New Roman"/>
          <w:sz w:val="24"/>
          <w:szCs w:val="24"/>
        </w:rPr>
        <w:t xml:space="preserve">         </w:t>
      </w:r>
      <w:r w:rsidR="007B6E92" w:rsidRPr="00052C99">
        <w:rPr>
          <w:rFonts w:ascii="Times New Roman" w:hAnsi="Times New Roman" w:cs="Times New Roman"/>
          <w:sz w:val="24"/>
          <w:szCs w:val="24"/>
        </w:rPr>
        <w:t>Dim FutureVal As Single</w:t>
      </w:r>
      <w:r w:rsidR="007B6E92" w:rsidRPr="00052C99">
        <w:rPr>
          <w:rFonts w:ascii="Times New Roman" w:hAnsi="Times New Roman" w:cs="Times New Roman"/>
          <w:sz w:val="24"/>
          <w:szCs w:val="24"/>
        </w:rPr>
        <w:br/>
      </w:r>
      <w:r>
        <w:rPr>
          <w:rFonts w:ascii="Times New Roman" w:hAnsi="Times New Roman" w:cs="Times New Roman"/>
          <w:sz w:val="24"/>
          <w:szCs w:val="24"/>
        </w:rPr>
        <w:t xml:space="preserve">         </w:t>
      </w:r>
      <w:r w:rsidR="007B6E92" w:rsidRPr="00052C99">
        <w:rPr>
          <w:rFonts w:ascii="Times New Roman" w:hAnsi="Times New Roman" w:cs="Times New Roman"/>
          <w:sz w:val="24"/>
          <w:szCs w:val="24"/>
        </w:rPr>
        <w:t>Dim PresentVal As Single</w:t>
      </w:r>
      <w:r w:rsidR="007B6E92" w:rsidRPr="00052C99">
        <w:rPr>
          <w:rFonts w:ascii="Times New Roman" w:hAnsi="Times New Roman" w:cs="Times New Roman"/>
          <w:sz w:val="24"/>
          <w:szCs w:val="24"/>
        </w:rPr>
        <w:br/>
      </w:r>
      <w:r>
        <w:rPr>
          <w:rFonts w:ascii="Times New Roman" w:hAnsi="Times New Roman" w:cs="Times New Roman"/>
          <w:sz w:val="24"/>
          <w:szCs w:val="24"/>
        </w:rPr>
        <w:t xml:space="preserve">         </w:t>
      </w:r>
      <w:r w:rsidR="007B6E92" w:rsidRPr="00052C99">
        <w:rPr>
          <w:rFonts w:ascii="Times New Roman" w:hAnsi="Times New Roman" w:cs="Times New Roman"/>
          <w:sz w:val="24"/>
          <w:szCs w:val="24"/>
        </w:rPr>
        <w:t>Dim interest As Single</w:t>
      </w:r>
      <w:r w:rsidR="007B6E92" w:rsidRPr="00052C99">
        <w:rPr>
          <w:rFonts w:ascii="Times New Roman" w:hAnsi="Times New Roman" w:cs="Times New Roman"/>
          <w:sz w:val="24"/>
          <w:szCs w:val="24"/>
        </w:rPr>
        <w:br/>
      </w:r>
      <w:r>
        <w:rPr>
          <w:rFonts w:ascii="Times New Roman" w:hAnsi="Times New Roman" w:cs="Times New Roman"/>
          <w:sz w:val="24"/>
          <w:szCs w:val="24"/>
        </w:rPr>
        <w:t xml:space="preserve">         </w:t>
      </w:r>
      <w:r w:rsidR="007B6E92" w:rsidRPr="00052C99">
        <w:rPr>
          <w:rFonts w:ascii="Times New Roman" w:hAnsi="Times New Roman" w:cs="Times New Roman"/>
          <w:sz w:val="24"/>
          <w:szCs w:val="24"/>
        </w:rPr>
        <w:t>Dim period As Integer</w:t>
      </w:r>
      <w:r w:rsidR="007B6E92" w:rsidRPr="00052C99">
        <w:rPr>
          <w:rFonts w:ascii="Times New Roman" w:hAnsi="Times New Roman" w:cs="Times New Roman"/>
          <w:sz w:val="24"/>
          <w:szCs w:val="24"/>
        </w:rPr>
        <w:br/>
      </w:r>
      <w:r>
        <w:rPr>
          <w:rFonts w:ascii="Times New Roman" w:hAnsi="Times New Roman" w:cs="Times New Roman"/>
          <w:sz w:val="24"/>
          <w:szCs w:val="24"/>
        </w:rPr>
        <w:t xml:space="preserve">         </w:t>
      </w:r>
      <w:r w:rsidR="007B6E92" w:rsidRPr="00052C99">
        <w:rPr>
          <w:rFonts w:ascii="Times New Roman" w:hAnsi="Times New Roman" w:cs="Times New Roman"/>
          <w:sz w:val="24"/>
          <w:szCs w:val="24"/>
        </w:rPr>
        <w:t>PresentVal = TxtPV.Text</w:t>
      </w:r>
    </w:p>
    <w:p w:rsidR="007B6E92" w:rsidRPr="00052C99" w:rsidRDefault="00052C99" w:rsidP="00052C99">
      <w:pPr>
        <w:pStyle w:val="NoSpacing"/>
        <w:rPr>
          <w:rFonts w:ascii="Times New Roman" w:hAnsi="Times New Roman" w:cs="Times New Roman"/>
          <w:sz w:val="24"/>
          <w:szCs w:val="24"/>
        </w:rPr>
      </w:pPr>
      <w:r>
        <w:rPr>
          <w:rFonts w:ascii="Times New Roman" w:hAnsi="Times New Roman" w:cs="Times New Roman"/>
          <w:sz w:val="24"/>
          <w:szCs w:val="24"/>
        </w:rPr>
        <w:lastRenderedPageBreak/>
        <w:t xml:space="preserve">        </w:t>
      </w:r>
      <w:r w:rsidR="007B6E92" w:rsidRPr="00052C99">
        <w:rPr>
          <w:rFonts w:ascii="Times New Roman" w:hAnsi="Times New Roman" w:cs="Times New Roman"/>
          <w:sz w:val="24"/>
          <w:szCs w:val="24"/>
        </w:rPr>
        <w:t>interest = TxtInt.Text</w:t>
      </w:r>
      <w:r w:rsidR="007B6E92" w:rsidRPr="00052C99">
        <w:rPr>
          <w:rFonts w:ascii="Times New Roman" w:hAnsi="Times New Roman" w:cs="Times New Roman"/>
          <w:sz w:val="24"/>
          <w:szCs w:val="24"/>
        </w:rPr>
        <w:br/>
      </w:r>
      <w:r>
        <w:rPr>
          <w:rFonts w:ascii="Times New Roman" w:hAnsi="Times New Roman" w:cs="Times New Roman"/>
          <w:sz w:val="24"/>
          <w:szCs w:val="24"/>
        </w:rPr>
        <w:t xml:space="preserve">        </w:t>
      </w:r>
      <w:r w:rsidR="007B6E92" w:rsidRPr="00052C99">
        <w:rPr>
          <w:rFonts w:ascii="Times New Roman" w:hAnsi="Times New Roman" w:cs="Times New Roman"/>
          <w:sz w:val="24"/>
          <w:szCs w:val="24"/>
        </w:rPr>
        <w:t>period = TxtN.Text</w:t>
      </w:r>
    </w:p>
    <w:p w:rsidR="007B6E92" w:rsidRPr="00052C99" w:rsidRDefault="00052C99" w:rsidP="00052C99">
      <w:pPr>
        <w:pStyle w:val="NoSpacing"/>
        <w:rPr>
          <w:rFonts w:ascii="Times New Roman" w:hAnsi="Times New Roman" w:cs="Times New Roman"/>
          <w:sz w:val="24"/>
          <w:szCs w:val="24"/>
        </w:rPr>
      </w:pPr>
      <w:r>
        <w:rPr>
          <w:rFonts w:ascii="Times New Roman" w:hAnsi="Times New Roman" w:cs="Times New Roman"/>
          <w:sz w:val="24"/>
          <w:szCs w:val="24"/>
        </w:rPr>
        <w:t xml:space="preserve">        </w:t>
      </w:r>
      <w:r w:rsidR="007B6E92" w:rsidRPr="00052C99">
        <w:rPr>
          <w:rFonts w:ascii="Times New Roman" w:hAnsi="Times New Roman" w:cs="Times New Roman"/>
          <w:sz w:val="24"/>
          <w:szCs w:val="24"/>
        </w:rPr>
        <w:t>FutureVal = FV(PresentVal, interest, period)</w:t>
      </w:r>
      <w:r w:rsidR="007B6E92" w:rsidRPr="00052C99">
        <w:rPr>
          <w:rFonts w:ascii="Times New Roman" w:hAnsi="Times New Roman" w:cs="Times New Roman"/>
          <w:sz w:val="24"/>
          <w:szCs w:val="24"/>
        </w:rPr>
        <w:br/>
      </w:r>
      <w:r>
        <w:rPr>
          <w:rFonts w:ascii="Times New Roman" w:hAnsi="Times New Roman" w:cs="Times New Roman"/>
          <w:sz w:val="24"/>
          <w:szCs w:val="24"/>
        </w:rPr>
        <w:t xml:space="preserve">             </w:t>
      </w:r>
      <w:r w:rsidR="007B6E92" w:rsidRPr="00052C99">
        <w:rPr>
          <w:rFonts w:ascii="Times New Roman" w:hAnsi="Times New Roman" w:cs="Times New Roman"/>
          <w:sz w:val="24"/>
          <w:szCs w:val="24"/>
        </w:rPr>
        <w:t>LblFV.Text = Format(FutureVal, “$#,##0.00”)</w:t>
      </w:r>
      <w:r w:rsidR="007B6E92" w:rsidRPr="00052C99">
        <w:rPr>
          <w:rFonts w:ascii="Times New Roman" w:hAnsi="Times New Roman" w:cs="Times New Roman"/>
          <w:sz w:val="24"/>
          <w:szCs w:val="24"/>
        </w:rPr>
        <w:br/>
      </w:r>
      <w:r>
        <w:rPr>
          <w:rFonts w:ascii="Times New Roman" w:hAnsi="Times New Roman" w:cs="Times New Roman"/>
          <w:sz w:val="24"/>
          <w:szCs w:val="24"/>
        </w:rPr>
        <w:t xml:space="preserve">        </w:t>
      </w:r>
      <w:r w:rsidR="007B6E92" w:rsidRPr="00052C99">
        <w:rPr>
          <w:rFonts w:ascii="Times New Roman" w:hAnsi="Times New Roman" w:cs="Times New Roman"/>
          <w:sz w:val="24"/>
          <w:szCs w:val="24"/>
        </w:rPr>
        <w:t>End Sub</w:t>
      </w:r>
      <w:r w:rsidR="007B6E92" w:rsidRPr="00052C99">
        <w:rPr>
          <w:rFonts w:ascii="Times New Roman" w:hAnsi="Times New Roman" w:cs="Times New Roman"/>
          <w:sz w:val="24"/>
          <w:szCs w:val="24"/>
        </w:rPr>
        <w:br/>
        <w:t>End Class</w:t>
      </w:r>
    </w:p>
    <w:p w:rsidR="007B6E92" w:rsidRPr="007662B0" w:rsidRDefault="007B6E92" w:rsidP="00052C99">
      <w:pPr>
        <w:shd w:val="clear" w:color="auto" w:fill="FFFFFF"/>
        <w:spacing w:beforeAutospacing="1" w:after="0" w:afterAutospacing="1" w:line="240" w:lineRule="auto"/>
        <w:jc w:val="center"/>
        <w:textAlignment w:val="baseline"/>
        <w:rPr>
          <w:rFonts w:ascii="Times New Roman" w:eastAsia="Times New Roman" w:hAnsi="Times New Roman" w:cs="Times New Roman"/>
          <w:sz w:val="24"/>
          <w:szCs w:val="24"/>
        </w:rPr>
      </w:pPr>
      <w:r w:rsidRPr="007662B0">
        <w:rPr>
          <w:rFonts w:ascii="Times New Roman" w:eastAsia="Times New Roman" w:hAnsi="Times New Roman" w:cs="Times New Roman"/>
          <w:b/>
          <w:bCs/>
          <w:sz w:val="24"/>
          <w:szCs w:val="24"/>
          <w:bdr w:val="none" w:sz="0" w:space="0" w:color="auto" w:frame="1"/>
        </w:rPr>
        <w:t>The Output</w:t>
      </w:r>
    </w:p>
    <w:p w:rsidR="007B6E92" w:rsidRPr="007662B0" w:rsidRDefault="007B6E92" w:rsidP="00052C99">
      <w:pPr>
        <w:shd w:val="clear" w:color="auto" w:fill="FFFFFF"/>
        <w:spacing w:beforeAutospacing="1" w:after="0" w:afterAutospacing="1" w:line="240" w:lineRule="auto"/>
        <w:jc w:val="center"/>
        <w:textAlignment w:val="baseline"/>
        <w:rPr>
          <w:rFonts w:ascii="Times New Roman" w:eastAsia="Times New Roman" w:hAnsi="Times New Roman" w:cs="Times New Roman"/>
          <w:sz w:val="24"/>
          <w:szCs w:val="24"/>
        </w:rPr>
      </w:pPr>
      <w:r w:rsidRPr="007662B0">
        <w:rPr>
          <w:rFonts w:ascii="Times New Roman" w:eastAsia="Times New Roman" w:hAnsi="Times New Roman" w:cs="Times New Roman"/>
          <w:noProof/>
          <w:sz w:val="24"/>
          <w:szCs w:val="24"/>
          <w:bdr w:val="none" w:sz="0" w:space="0" w:color="auto" w:frame="1"/>
        </w:rPr>
        <w:drawing>
          <wp:inline distT="0" distB="0" distL="0" distR="0" wp14:anchorId="2CA109C3" wp14:editId="390035D0">
            <wp:extent cx="2057400" cy="1428750"/>
            <wp:effectExtent l="0" t="0" r="0" b="0"/>
            <wp:docPr id="2" name="Picture 2" descr="vb2013_figure17.2">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descr="vb2013_figure17.2">
                      <a:hlinkClick r:id="rId10"/>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058358" cy="1429415"/>
                    </a:xfrm>
                    <a:prstGeom prst="rect">
                      <a:avLst/>
                    </a:prstGeom>
                    <a:noFill/>
                    <a:ln>
                      <a:noFill/>
                    </a:ln>
                  </pic:spPr>
                </pic:pic>
              </a:graphicData>
            </a:graphic>
          </wp:inline>
        </w:drawing>
      </w:r>
    </w:p>
    <w:p w:rsidR="007B6E92" w:rsidRPr="007662B0" w:rsidRDefault="007B6E92" w:rsidP="007B6E92">
      <w:pPr>
        <w:shd w:val="clear" w:color="auto" w:fill="FFFFFF"/>
        <w:spacing w:beforeAutospacing="1" w:after="0" w:afterAutospacing="1" w:line="240" w:lineRule="auto"/>
        <w:jc w:val="center"/>
        <w:textAlignment w:val="baseline"/>
        <w:rPr>
          <w:rFonts w:ascii="Times New Roman" w:eastAsia="Times New Roman" w:hAnsi="Times New Roman" w:cs="Times New Roman"/>
          <w:sz w:val="24"/>
          <w:szCs w:val="24"/>
        </w:rPr>
      </w:pPr>
      <w:r w:rsidRPr="007662B0">
        <w:rPr>
          <w:rFonts w:ascii="Times New Roman" w:eastAsia="Times New Roman" w:hAnsi="Times New Roman" w:cs="Times New Roman"/>
          <w:b/>
          <w:bCs/>
          <w:sz w:val="24"/>
          <w:szCs w:val="24"/>
          <w:bdr w:val="none" w:sz="0" w:space="0" w:color="auto" w:frame="1"/>
        </w:rPr>
        <w:t> Figure 17.2</w:t>
      </w:r>
    </w:p>
    <w:p w:rsidR="007B6E92" w:rsidRPr="007662B0" w:rsidRDefault="007B6E92" w:rsidP="007B6E92">
      <w:pPr>
        <w:shd w:val="clear" w:color="auto" w:fill="FFFFFF"/>
        <w:spacing w:before="100" w:beforeAutospacing="1" w:after="100" w:afterAutospacing="1" w:line="240" w:lineRule="auto"/>
        <w:textAlignment w:val="baseline"/>
        <w:outlineLvl w:val="2"/>
        <w:rPr>
          <w:rFonts w:ascii="Times New Roman" w:eastAsia="Times New Roman" w:hAnsi="Times New Roman" w:cs="Times New Roman"/>
          <w:b/>
          <w:bCs/>
          <w:sz w:val="24"/>
          <w:szCs w:val="24"/>
        </w:rPr>
      </w:pPr>
      <w:r w:rsidRPr="007662B0">
        <w:rPr>
          <w:rFonts w:ascii="Times New Roman" w:eastAsia="Times New Roman" w:hAnsi="Times New Roman" w:cs="Times New Roman"/>
          <w:b/>
          <w:bCs/>
          <w:sz w:val="24"/>
          <w:szCs w:val="24"/>
        </w:rPr>
        <w:t> 17.2 Passing Arguments by Value and by Reference</w:t>
      </w:r>
    </w:p>
    <w:p w:rsidR="007B6E92" w:rsidRPr="007662B0" w:rsidRDefault="007B6E92" w:rsidP="007B6E92">
      <w:pPr>
        <w:shd w:val="clear" w:color="auto" w:fill="FFFFFF"/>
        <w:spacing w:beforeAutospacing="1" w:after="0" w:afterAutospacing="1" w:line="240" w:lineRule="auto"/>
        <w:textAlignment w:val="baseline"/>
        <w:rPr>
          <w:rFonts w:ascii="Times New Roman" w:eastAsia="Times New Roman" w:hAnsi="Times New Roman" w:cs="Times New Roman"/>
          <w:sz w:val="24"/>
          <w:szCs w:val="24"/>
        </w:rPr>
      </w:pPr>
      <w:r w:rsidRPr="007662B0">
        <w:rPr>
          <w:rFonts w:ascii="Times New Roman" w:eastAsia="Times New Roman" w:hAnsi="Times New Roman" w:cs="Times New Roman"/>
          <w:sz w:val="24"/>
          <w:szCs w:val="24"/>
        </w:rPr>
        <w:t>Functions can be called by value or called by reference.  By default, the arguments in the function are passed by reference. If arguments are passed by reference, original data will be modified and no longer preserved. On the one hand, if arguments are passed by value, original data will be preserved. The keyword to pass arguments by reference is </w:t>
      </w:r>
      <w:r w:rsidRPr="007662B0">
        <w:rPr>
          <w:rFonts w:ascii="Times New Roman" w:eastAsia="Times New Roman" w:hAnsi="Times New Roman" w:cs="Times New Roman"/>
          <w:b/>
          <w:bCs/>
          <w:sz w:val="24"/>
          <w:szCs w:val="24"/>
          <w:bdr w:val="none" w:sz="0" w:space="0" w:color="auto" w:frame="1"/>
        </w:rPr>
        <w:t>ByRef</w:t>
      </w:r>
      <w:r w:rsidRPr="007662B0">
        <w:rPr>
          <w:rFonts w:ascii="Times New Roman" w:eastAsia="Times New Roman" w:hAnsi="Times New Roman" w:cs="Times New Roman"/>
          <w:sz w:val="24"/>
          <w:szCs w:val="24"/>
        </w:rPr>
        <w:t> and the keyword to pass arguments by value is </w:t>
      </w:r>
      <w:r w:rsidRPr="007662B0">
        <w:rPr>
          <w:rFonts w:ascii="Times New Roman" w:eastAsia="Times New Roman" w:hAnsi="Times New Roman" w:cs="Times New Roman"/>
          <w:b/>
          <w:bCs/>
          <w:sz w:val="24"/>
          <w:szCs w:val="24"/>
          <w:bdr w:val="none" w:sz="0" w:space="0" w:color="auto" w:frame="1"/>
        </w:rPr>
        <w:t>ByVal.</w:t>
      </w:r>
    </w:p>
    <w:p w:rsidR="007B6E92" w:rsidRPr="007662B0" w:rsidRDefault="007B6E92" w:rsidP="007B6E92">
      <w:pPr>
        <w:shd w:val="clear" w:color="auto" w:fill="FFFFFF"/>
        <w:spacing w:before="100" w:beforeAutospacing="1" w:after="100" w:afterAutospacing="1" w:line="240" w:lineRule="auto"/>
        <w:textAlignment w:val="baseline"/>
        <w:rPr>
          <w:rFonts w:ascii="Times New Roman" w:eastAsia="Times New Roman" w:hAnsi="Times New Roman" w:cs="Times New Roman"/>
          <w:sz w:val="24"/>
          <w:szCs w:val="24"/>
        </w:rPr>
      </w:pPr>
      <w:r w:rsidRPr="007662B0">
        <w:rPr>
          <w:rFonts w:ascii="Times New Roman" w:eastAsia="Times New Roman" w:hAnsi="Times New Roman" w:cs="Times New Roman"/>
          <w:sz w:val="24"/>
          <w:szCs w:val="24"/>
        </w:rPr>
        <w:t>For example,</w:t>
      </w:r>
    </w:p>
    <w:p w:rsidR="007B6E92" w:rsidRPr="007662B0" w:rsidRDefault="007B6E92" w:rsidP="007B6E92">
      <w:pPr>
        <w:shd w:val="clear" w:color="auto" w:fill="FFFFFF"/>
        <w:spacing w:beforeAutospacing="1" w:after="0" w:afterAutospacing="1" w:line="240" w:lineRule="auto"/>
        <w:textAlignment w:val="baseline"/>
        <w:rPr>
          <w:rFonts w:ascii="Times New Roman" w:eastAsia="Times New Roman" w:hAnsi="Times New Roman" w:cs="Times New Roman"/>
          <w:sz w:val="24"/>
          <w:szCs w:val="24"/>
        </w:rPr>
      </w:pPr>
      <w:r w:rsidRPr="007662B0">
        <w:rPr>
          <w:rFonts w:ascii="Times New Roman" w:eastAsia="Times New Roman" w:hAnsi="Times New Roman" w:cs="Times New Roman"/>
          <w:sz w:val="24"/>
          <w:szCs w:val="24"/>
          <w:bdr w:val="none" w:sz="0" w:space="0" w:color="auto" w:frame="1"/>
        </w:rPr>
        <w:t>Private Function FV(ByVal pv As Single, ByRef i As Single, n As Integer) As Double</w:t>
      </w:r>
    </w:p>
    <w:p w:rsidR="007B6E92" w:rsidRPr="007662B0" w:rsidRDefault="007B6E92" w:rsidP="007B6E92">
      <w:pPr>
        <w:shd w:val="clear" w:color="auto" w:fill="FFFFFF"/>
        <w:spacing w:before="100" w:beforeAutospacing="1" w:after="100" w:afterAutospacing="1" w:line="240" w:lineRule="auto"/>
        <w:textAlignment w:val="baseline"/>
        <w:rPr>
          <w:rFonts w:ascii="Times New Roman" w:eastAsia="Times New Roman" w:hAnsi="Times New Roman" w:cs="Times New Roman"/>
          <w:sz w:val="24"/>
          <w:szCs w:val="24"/>
        </w:rPr>
      </w:pPr>
      <w:r w:rsidRPr="007662B0">
        <w:rPr>
          <w:rFonts w:ascii="Times New Roman" w:eastAsia="Times New Roman" w:hAnsi="Times New Roman" w:cs="Times New Roman"/>
          <w:sz w:val="24"/>
          <w:szCs w:val="24"/>
        </w:rPr>
        <w:t>The function FV receives pv by value, i by reference and n by reference. Notice that although ByRef is not use to pass n, by default it is passed by reference.</w:t>
      </w:r>
    </w:p>
    <w:p w:rsidR="007B6E92" w:rsidRPr="007662B0" w:rsidRDefault="007B6E92" w:rsidP="007B6E92">
      <w:pPr>
        <w:shd w:val="clear" w:color="auto" w:fill="FFFFFF"/>
        <w:spacing w:beforeAutospacing="1" w:after="0" w:afterAutospacing="1" w:line="240" w:lineRule="auto"/>
        <w:textAlignment w:val="baseline"/>
        <w:rPr>
          <w:rFonts w:ascii="Times New Roman" w:eastAsia="Times New Roman" w:hAnsi="Times New Roman" w:cs="Times New Roman"/>
          <w:sz w:val="24"/>
          <w:szCs w:val="24"/>
        </w:rPr>
      </w:pPr>
      <w:r w:rsidRPr="007662B0">
        <w:rPr>
          <w:rFonts w:ascii="Times New Roman" w:eastAsia="Times New Roman" w:hAnsi="Times New Roman" w:cs="Times New Roman"/>
          <w:b/>
          <w:bCs/>
          <w:sz w:val="24"/>
          <w:szCs w:val="24"/>
          <w:bdr w:val="none" w:sz="0" w:space="0" w:color="auto" w:frame="1"/>
        </w:rPr>
        <w:t>Example 17.2(a)</w:t>
      </w:r>
    </w:p>
    <w:p w:rsidR="00052C99" w:rsidRPr="007A2DBE" w:rsidRDefault="007B6E92" w:rsidP="007A2DBE">
      <w:pPr>
        <w:shd w:val="clear" w:color="auto" w:fill="FFFFFF"/>
        <w:spacing w:before="100" w:beforeAutospacing="1" w:after="100" w:afterAutospacing="1" w:line="240" w:lineRule="auto"/>
        <w:textAlignment w:val="baseline"/>
        <w:rPr>
          <w:rFonts w:ascii="Times New Roman" w:eastAsia="Times New Roman" w:hAnsi="Times New Roman" w:cs="Times New Roman"/>
          <w:sz w:val="24"/>
          <w:szCs w:val="24"/>
        </w:rPr>
      </w:pPr>
      <w:r w:rsidRPr="007662B0">
        <w:rPr>
          <w:rFonts w:ascii="Times New Roman" w:eastAsia="Times New Roman" w:hAnsi="Times New Roman" w:cs="Times New Roman"/>
          <w:sz w:val="24"/>
          <w:szCs w:val="24"/>
        </w:rPr>
        <w:t>In this example, we created two functions that comp</w:t>
      </w:r>
      <w:r w:rsidR="00052C99">
        <w:rPr>
          <w:rFonts w:ascii="Times New Roman" w:eastAsia="Times New Roman" w:hAnsi="Times New Roman" w:cs="Times New Roman"/>
          <w:sz w:val="24"/>
          <w:szCs w:val="24"/>
        </w:rPr>
        <w:t>ute the square root of a number</w:t>
      </w:r>
      <w:r w:rsidRPr="007662B0">
        <w:rPr>
          <w:rFonts w:ascii="Times New Roman" w:eastAsia="Times New Roman" w:hAnsi="Times New Roman" w:cs="Times New Roman"/>
          <w:sz w:val="24"/>
          <w:szCs w:val="24"/>
        </w:rPr>
        <w:t xml:space="preserve">, the first uses the keyword ByRef and the second uses the keyword </w:t>
      </w:r>
      <w:proofErr w:type="spellStart"/>
      <w:r w:rsidRPr="007662B0">
        <w:rPr>
          <w:rFonts w:ascii="Times New Roman" w:eastAsia="Times New Roman" w:hAnsi="Times New Roman" w:cs="Times New Roman"/>
          <w:sz w:val="24"/>
          <w:szCs w:val="24"/>
        </w:rPr>
        <w:t>ByVal</w:t>
      </w:r>
      <w:proofErr w:type="spellEnd"/>
      <w:r w:rsidRPr="007662B0">
        <w:rPr>
          <w:rFonts w:ascii="Times New Roman" w:eastAsia="Times New Roman" w:hAnsi="Times New Roman" w:cs="Times New Roman"/>
          <w:sz w:val="24"/>
          <w:szCs w:val="24"/>
        </w:rPr>
        <w:t>.</w:t>
      </w:r>
    </w:p>
    <w:p w:rsidR="007B6E92" w:rsidRPr="007A2DBE" w:rsidRDefault="007B6E92" w:rsidP="00BA73FF">
      <w:pPr>
        <w:pStyle w:val="NoSpacing"/>
        <w:rPr>
          <w:rFonts w:ascii="Times New Roman" w:hAnsi="Times New Roman" w:cs="Times New Roman"/>
          <w:b/>
          <w:sz w:val="24"/>
          <w:szCs w:val="24"/>
        </w:rPr>
      </w:pPr>
      <w:r w:rsidRPr="007A2DBE">
        <w:rPr>
          <w:rFonts w:ascii="Times New Roman" w:hAnsi="Times New Roman" w:cs="Times New Roman"/>
          <w:b/>
          <w:sz w:val="24"/>
          <w:szCs w:val="24"/>
          <w:bdr w:val="none" w:sz="0" w:space="0" w:color="auto" w:frame="1"/>
        </w:rPr>
        <w:t>The Code</w:t>
      </w:r>
    </w:p>
    <w:p w:rsidR="007B6E92" w:rsidRPr="00BA73FF" w:rsidRDefault="007B6E92" w:rsidP="00BA73FF">
      <w:pPr>
        <w:pStyle w:val="NoSpacing"/>
        <w:rPr>
          <w:rFonts w:ascii="Times New Roman" w:hAnsi="Times New Roman" w:cs="Times New Roman"/>
          <w:sz w:val="24"/>
          <w:szCs w:val="24"/>
        </w:rPr>
      </w:pPr>
      <w:r w:rsidRPr="00BA73FF">
        <w:rPr>
          <w:rFonts w:ascii="Times New Roman" w:hAnsi="Times New Roman" w:cs="Times New Roman"/>
          <w:sz w:val="24"/>
          <w:szCs w:val="24"/>
        </w:rPr>
        <w:t>Public Class Form1</w:t>
      </w:r>
    </w:p>
    <w:p w:rsidR="007B6E92" w:rsidRPr="00052C99" w:rsidRDefault="00903B01" w:rsidP="00052C99">
      <w:pPr>
        <w:pStyle w:val="NoSpacing"/>
        <w:rPr>
          <w:rFonts w:ascii="Times New Roman" w:hAnsi="Times New Roman" w:cs="Times New Roman"/>
          <w:sz w:val="24"/>
          <w:szCs w:val="24"/>
        </w:rPr>
      </w:pPr>
      <w:r>
        <w:rPr>
          <w:rFonts w:ascii="Times New Roman" w:hAnsi="Times New Roman" w:cs="Times New Roman"/>
          <w:sz w:val="24"/>
          <w:szCs w:val="24"/>
        </w:rPr>
        <w:t xml:space="preserve">       </w:t>
      </w:r>
      <w:r w:rsidR="007B6E92" w:rsidRPr="00052C99">
        <w:rPr>
          <w:rFonts w:ascii="Times New Roman" w:hAnsi="Times New Roman" w:cs="Times New Roman"/>
          <w:sz w:val="24"/>
          <w:szCs w:val="24"/>
        </w:rPr>
        <w:t>Private Sub Form1_Load(sender As Object, e As EventArgs) Handles MyBase.Load</w:t>
      </w:r>
    </w:p>
    <w:p w:rsidR="007B6E92" w:rsidRPr="00052C99" w:rsidRDefault="00903B01" w:rsidP="00052C99">
      <w:pPr>
        <w:pStyle w:val="NoSpacing"/>
        <w:rPr>
          <w:rFonts w:ascii="Times New Roman" w:hAnsi="Times New Roman" w:cs="Times New Roman"/>
          <w:sz w:val="24"/>
          <w:szCs w:val="24"/>
        </w:rPr>
      </w:pPr>
      <w:r>
        <w:rPr>
          <w:rFonts w:ascii="Times New Roman" w:hAnsi="Times New Roman" w:cs="Times New Roman"/>
          <w:sz w:val="24"/>
          <w:szCs w:val="24"/>
        </w:rPr>
        <w:t xml:space="preserve">       </w:t>
      </w:r>
      <w:r w:rsidR="007B6E92" w:rsidRPr="00052C99">
        <w:rPr>
          <w:rFonts w:ascii="Times New Roman" w:hAnsi="Times New Roman" w:cs="Times New Roman"/>
          <w:sz w:val="24"/>
          <w:szCs w:val="24"/>
        </w:rPr>
        <w:t>End Sub</w:t>
      </w:r>
      <w:r w:rsidR="007B6E92" w:rsidRPr="00052C99">
        <w:rPr>
          <w:rFonts w:ascii="Times New Roman" w:hAnsi="Times New Roman" w:cs="Times New Roman"/>
          <w:sz w:val="24"/>
          <w:szCs w:val="24"/>
        </w:rPr>
        <w:br/>
      </w:r>
      <w:r>
        <w:rPr>
          <w:rFonts w:ascii="Times New Roman" w:hAnsi="Times New Roman" w:cs="Times New Roman"/>
          <w:sz w:val="24"/>
          <w:szCs w:val="24"/>
        </w:rPr>
        <w:t xml:space="preserve">       </w:t>
      </w:r>
      <w:r w:rsidR="007B6E92" w:rsidRPr="00052C99">
        <w:rPr>
          <w:rFonts w:ascii="Times New Roman" w:hAnsi="Times New Roman" w:cs="Times New Roman"/>
          <w:sz w:val="24"/>
          <w:szCs w:val="24"/>
        </w:rPr>
        <w:t>Private Function sqroot(ByRef x As Single) As Double</w:t>
      </w:r>
      <w:r w:rsidR="007B6E92" w:rsidRPr="00052C99">
        <w:rPr>
          <w:rFonts w:ascii="Times New Roman" w:hAnsi="Times New Roman" w:cs="Times New Roman"/>
          <w:sz w:val="24"/>
          <w:szCs w:val="24"/>
        </w:rPr>
        <w:br/>
      </w:r>
      <w:r>
        <w:rPr>
          <w:rFonts w:ascii="Times New Roman" w:hAnsi="Times New Roman" w:cs="Times New Roman"/>
          <w:sz w:val="24"/>
          <w:szCs w:val="24"/>
        </w:rPr>
        <w:t xml:space="preserve">            </w:t>
      </w:r>
      <w:r w:rsidR="007B6E92" w:rsidRPr="00052C99">
        <w:rPr>
          <w:rFonts w:ascii="Times New Roman" w:hAnsi="Times New Roman" w:cs="Times New Roman"/>
          <w:sz w:val="24"/>
          <w:szCs w:val="24"/>
        </w:rPr>
        <w:t>x = x ^ 0.5</w:t>
      </w:r>
      <w:r w:rsidR="007B6E92" w:rsidRPr="00052C99">
        <w:rPr>
          <w:rFonts w:ascii="Times New Roman" w:hAnsi="Times New Roman" w:cs="Times New Roman"/>
          <w:sz w:val="24"/>
          <w:szCs w:val="24"/>
        </w:rPr>
        <w:br/>
      </w:r>
      <w:r>
        <w:rPr>
          <w:rFonts w:ascii="Times New Roman" w:hAnsi="Times New Roman" w:cs="Times New Roman"/>
          <w:sz w:val="24"/>
          <w:szCs w:val="24"/>
        </w:rPr>
        <w:t xml:space="preserve">            </w:t>
      </w:r>
      <w:r w:rsidR="007B6E92" w:rsidRPr="00052C99">
        <w:rPr>
          <w:rFonts w:ascii="Times New Roman" w:hAnsi="Times New Roman" w:cs="Times New Roman"/>
          <w:sz w:val="24"/>
          <w:szCs w:val="24"/>
        </w:rPr>
        <w:t>sqroot = x</w:t>
      </w:r>
      <w:r w:rsidR="007B6E92" w:rsidRPr="00052C99">
        <w:rPr>
          <w:rFonts w:ascii="Times New Roman" w:hAnsi="Times New Roman" w:cs="Times New Roman"/>
          <w:sz w:val="24"/>
          <w:szCs w:val="24"/>
        </w:rPr>
        <w:br/>
      </w:r>
      <w:r>
        <w:rPr>
          <w:rFonts w:ascii="Times New Roman" w:hAnsi="Times New Roman" w:cs="Times New Roman"/>
          <w:sz w:val="24"/>
          <w:szCs w:val="24"/>
        </w:rPr>
        <w:t xml:space="preserve">       </w:t>
      </w:r>
      <w:r w:rsidR="007B6E92" w:rsidRPr="00052C99">
        <w:rPr>
          <w:rFonts w:ascii="Times New Roman" w:hAnsi="Times New Roman" w:cs="Times New Roman"/>
          <w:sz w:val="24"/>
          <w:szCs w:val="24"/>
        </w:rPr>
        <w:t>End Function</w:t>
      </w:r>
      <w:r w:rsidR="007B6E92" w:rsidRPr="00052C99">
        <w:rPr>
          <w:rFonts w:ascii="Times New Roman" w:hAnsi="Times New Roman" w:cs="Times New Roman"/>
          <w:sz w:val="24"/>
          <w:szCs w:val="24"/>
        </w:rPr>
        <w:br/>
      </w:r>
      <w:r>
        <w:rPr>
          <w:rFonts w:ascii="Times New Roman" w:hAnsi="Times New Roman" w:cs="Times New Roman"/>
          <w:sz w:val="24"/>
          <w:szCs w:val="24"/>
        </w:rPr>
        <w:t xml:space="preserve">       </w:t>
      </w:r>
      <w:r w:rsidR="007B6E92" w:rsidRPr="00052C99">
        <w:rPr>
          <w:rFonts w:ascii="Times New Roman" w:hAnsi="Times New Roman" w:cs="Times New Roman"/>
          <w:sz w:val="24"/>
          <w:szCs w:val="24"/>
        </w:rPr>
        <w:t>Private Function sqroot1(ByVal y As Single) As Double</w:t>
      </w:r>
      <w:r w:rsidR="007B6E92" w:rsidRPr="00052C99">
        <w:rPr>
          <w:rFonts w:ascii="Times New Roman" w:hAnsi="Times New Roman" w:cs="Times New Roman"/>
          <w:sz w:val="24"/>
          <w:szCs w:val="24"/>
        </w:rPr>
        <w:br/>
      </w:r>
      <w:r w:rsidR="00BA73FF">
        <w:rPr>
          <w:rFonts w:ascii="Times New Roman" w:hAnsi="Times New Roman" w:cs="Times New Roman"/>
          <w:sz w:val="24"/>
          <w:szCs w:val="24"/>
        </w:rPr>
        <w:t xml:space="preserve">             </w:t>
      </w:r>
      <w:r w:rsidR="007B6E92" w:rsidRPr="00052C99">
        <w:rPr>
          <w:rFonts w:ascii="Times New Roman" w:hAnsi="Times New Roman" w:cs="Times New Roman"/>
          <w:sz w:val="24"/>
          <w:szCs w:val="24"/>
        </w:rPr>
        <w:t>y = y ^ 0.5</w:t>
      </w:r>
      <w:r w:rsidR="007B6E92" w:rsidRPr="00052C99">
        <w:rPr>
          <w:rFonts w:ascii="Times New Roman" w:hAnsi="Times New Roman" w:cs="Times New Roman"/>
          <w:sz w:val="24"/>
          <w:szCs w:val="24"/>
        </w:rPr>
        <w:br/>
      </w:r>
      <w:r w:rsidR="00BA73FF">
        <w:rPr>
          <w:rFonts w:ascii="Times New Roman" w:hAnsi="Times New Roman" w:cs="Times New Roman"/>
          <w:sz w:val="24"/>
          <w:szCs w:val="24"/>
        </w:rPr>
        <w:t xml:space="preserve">             </w:t>
      </w:r>
      <w:r w:rsidR="007B6E92" w:rsidRPr="00052C99">
        <w:rPr>
          <w:rFonts w:ascii="Times New Roman" w:hAnsi="Times New Roman" w:cs="Times New Roman"/>
          <w:sz w:val="24"/>
          <w:szCs w:val="24"/>
        </w:rPr>
        <w:t>sqroot1 = y</w:t>
      </w:r>
      <w:r w:rsidR="007B6E92" w:rsidRPr="00052C99">
        <w:rPr>
          <w:rFonts w:ascii="Times New Roman" w:hAnsi="Times New Roman" w:cs="Times New Roman"/>
          <w:sz w:val="24"/>
          <w:szCs w:val="24"/>
        </w:rPr>
        <w:br/>
      </w:r>
      <w:r w:rsidR="00BA73FF">
        <w:rPr>
          <w:rFonts w:ascii="Times New Roman" w:hAnsi="Times New Roman" w:cs="Times New Roman"/>
          <w:sz w:val="24"/>
          <w:szCs w:val="24"/>
        </w:rPr>
        <w:t xml:space="preserve">       </w:t>
      </w:r>
      <w:r w:rsidR="007B6E92" w:rsidRPr="00052C99">
        <w:rPr>
          <w:rFonts w:ascii="Times New Roman" w:hAnsi="Times New Roman" w:cs="Times New Roman"/>
          <w:sz w:val="24"/>
          <w:szCs w:val="24"/>
        </w:rPr>
        <w:t>End Function</w:t>
      </w:r>
    </w:p>
    <w:p w:rsidR="007B6E92" w:rsidRPr="00052C99" w:rsidRDefault="00BA73FF" w:rsidP="00052C99">
      <w:pPr>
        <w:pStyle w:val="NoSpacing"/>
        <w:rPr>
          <w:rFonts w:ascii="Times New Roman" w:hAnsi="Times New Roman" w:cs="Times New Roman"/>
          <w:sz w:val="24"/>
          <w:szCs w:val="24"/>
        </w:rPr>
      </w:pPr>
      <w:r>
        <w:rPr>
          <w:rFonts w:ascii="Times New Roman" w:hAnsi="Times New Roman" w:cs="Times New Roman"/>
          <w:sz w:val="24"/>
          <w:szCs w:val="24"/>
        </w:rPr>
        <w:lastRenderedPageBreak/>
        <w:t xml:space="preserve">       </w:t>
      </w:r>
      <w:r w:rsidR="007B6E92" w:rsidRPr="00052C99">
        <w:rPr>
          <w:rFonts w:ascii="Times New Roman" w:hAnsi="Times New Roman" w:cs="Times New Roman"/>
          <w:sz w:val="24"/>
          <w:szCs w:val="24"/>
        </w:rPr>
        <w:t>Private Sub Button1_Click(sender As Object, e As EventArgs) Handles Button1.Click</w:t>
      </w:r>
      <w:r w:rsidR="007B6E92" w:rsidRPr="00052C99">
        <w:rPr>
          <w:rFonts w:ascii="Times New Roman" w:hAnsi="Times New Roman" w:cs="Times New Roman"/>
          <w:sz w:val="24"/>
          <w:szCs w:val="24"/>
        </w:rPr>
        <w:br/>
      </w:r>
      <w:r>
        <w:rPr>
          <w:rFonts w:ascii="Times New Roman" w:hAnsi="Times New Roman" w:cs="Times New Roman"/>
          <w:sz w:val="24"/>
          <w:szCs w:val="24"/>
        </w:rPr>
        <w:t xml:space="preserve">            </w:t>
      </w:r>
      <w:r w:rsidR="007B6E92" w:rsidRPr="00052C99">
        <w:rPr>
          <w:rFonts w:ascii="Times New Roman" w:hAnsi="Times New Roman" w:cs="Times New Roman"/>
          <w:sz w:val="24"/>
          <w:szCs w:val="24"/>
        </w:rPr>
        <w:t>Dim u As Single</w:t>
      </w:r>
      <w:r w:rsidR="007B6E92" w:rsidRPr="00052C99">
        <w:rPr>
          <w:rFonts w:ascii="Times New Roman" w:hAnsi="Times New Roman" w:cs="Times New Roman"/>
          <w:sz w:val="24"/>
          <w:szCs w:val="24"/>
        </w:rPr>
        <w:br/>
      </w:r>
      <w:r>
        <w:rPr>
          <w:rFonts w:ascii="Times New Roman" w:hAnsi="Times New Roman" w:cs="Times New Roman"/>
          <w:sz w:val="24"/>
          <w:szCs w:val="24"/>
        </w:rPr>
        <w:t xml:space="preserve">            </w:t>
      </w:r>
      <w:r w:rsidR="007B6E92" w:rsidRPr="00052C99">
        <w:rPr>
          <w:rFonts w:ascii="Times New Roman" w:hAnsi="Times New Roman" w:cs="Times New Roman"/>
          <w:sz w:val="24"/>
          <w:szCs w:val="24"/>
        </w:rPr>
        <w:t>u = 9</w:t>
      </w:r>
      <w:r w:rsidR="007B6E92" w:rsidRPr="00052C99">
        <w:rPr>
          <w:rFonts w:ascii="Times New Roman" w:hAnsi="Times New Roman" w:cs="Times New Roman"/>
          <w:sz w:val="24"/>
          <w:szCs w:val="24"/>
        </w:rPr>
        <w:br/>
      </w:r>
      <w:r>
        <w:rPr>
          <w:rFonts w:ascii="Times New Roman" w:hAnsi="Times New Roman" w:cs="Times New Roman"/>
          <w:sz w:val="24"/>
          <w:szCs w:val="24"/>
        </w:rPr>
        <w:t xml:space="preserve">            </w:t>
      </w:r>
      <w:r w:rsidR="007B6E92" w:rsidRPr="00052C99">
        <w:rPr>
          <w:rFonts w:ascii="Times New Roman" w:hAnsi="Times New Roman" w:cs="Times New Roman"/>
          <w:sz w:val="24"/>
          <w:szCs w:val="24"/>
        </w:rPr>
        <w:t>MsgBox(3 * sqroot(u), , “ByRef”)</w:t>
      </w:r>
      <w:r w:rsidR="007B6E92" w:rsidRPr="00052C99">
        <w:rPr>
          <w:rFonts w:ascii="Times New Roman" w:hAnsi="Times New Roman" w:cs="Times New Roman"/>
          <w:sz w:val="24"/>
          <w:szCs w:val="24"/>
        </w:rPr>
        <w:br/>
      </w:r>
      <w:r>
        <w:rPr>
          <w:rFonts w:ascii="Times New Roman" w:hAnsi="Times New Roman" w:cs="Times New Roman"/>
          <w:sz w:val="24"/>
          <w:szCs w:val="24"/>
        </w:rPr>
        <w:t xml:space="preserve">            </w:t>
      </w:r>
      <w:r w:rsidR="007B6E92" w:rsidRPr="00052C99">
        <w:rPr>
          <w:rFonts w:ascii="Times New Roman" w:hAnsi="Times New Roman" w:cs="Times New Roman"/>
          <w:sz w:val="24"/>
          <w:szCs w:val="24"/>
        </w:rPr>
        <w:t>MsgBox(“Value of u is ” &amp; u, , “ByRef”)</w:t>
      </w:r>
    </w:p>
    <w:p w:rsidR="007B6E92" w:rsidRPr="00052C99" w:rsidRDefault="00BA73FF" w:rsidP="00052C99">
      <w:pPr>
        <w:pStyle w:val="NoSpacing"/>
        <w:rPr>
          <w:rFonts w:ascii="Times New Roman" w:hAnsi="Times New Roman" w:cs="Times New Roman"/>
          <w:sz w:val="24"/>
          <w:szCs w:val="24"/>
        </w:rPr>
      </w:pPr>
      <w:r>
        <w:rPr>
          <w:rFonts w:ascii="Times New Roman" w:hAnsi="Times New Roman" w:cs="Times New Roman"/>
          <w:sz w:val="24"/>
          <w:szCs w:val="24"/>
        </w:rPr>
        <w:t xml:space="preserve">       </w:t>
      </w:r>
      <w:r w:rsidR="007B6E92" w:rsidRPr="00052C99">
        <w:rPr>
          <w:rFonts w:ascii="Times New Roman" w:hAnsi="Times New Roman" w:cs="Times New Roman"/>
          <w:sz w:val="24"/>
          <w:szCs w:val="24"/>
        </w:rPr>
        <w:t>End Sub</w:t>
      </w:r>
    </w:p>
    <w:p w:rsidR="007B6E92" w:rsidRPr="00052C99" w:rsidRDefault="00BA73FF" w:rsidP="00052C99">
      <w:pPr>
        <w:pStyle w:val="NoSpacing"/>
        <w:rPr>
          <w:rFonts w:ascii="Times New Roman" w:hAnsi="Times New Roman" w:cs="Times New Roman"/>
          <w:sz w:val="24"/>
          <w:szCs w:val="24"/>
        </w:rPr>
      </w:pPr>
      <w:r>
        <w:rPr>
          <w:rFonts w:ascii="Times New Roman" w:hAnsi="Times New Roman" w:cs="Times New Roman"/>
          <w:sz w:val="24"/>
          <w:szCs w:val="24"/>
        </w:rPr>
        <w:t xml:space="preserve">       </w:t>
      </w:r>
      <w:r w:rsidR="007B6E92" w:rsidRPr="00052C99">
        <w:rPr>
          <w:rFonts w:ascii="Times New Roman" w:hAnsi="Times New Roman" w:cs="Times New Roman"/>
          <w:sz w:val="24"/>
          <w:szCs w:val="24"/>
        </w:rPr>
        <w:t>Private Sub Button2_Click(sender As Object, e As EventArgs) Handles Button2.Click</w:t>
      </w:r>
      <w:r w:rsidR="007B6E92" w:rsidRPr="00052C99">
        <w:rPr>
          <w:rFonts w:ascii="Times New Roman" w:hAnsi="Times New Roman" w:cs="Times New Roman"/>
          <w:sz w:val="24"/>
          <w:szCs w:val="24"/>
        </w:rPr>
        <w:br/>
      </w:r>
      <w:r>
        <w:rPr>
          <w:rFonts w:ascii="Times New Roman" w:hAnsi="Times New Roman" w:cs="Times New Roman"/>
          <w:sz w:val="24"/>
          <w:szCs w:val="24"/>
        </w:rPr>
        <w:t xml:space="preserve">             </w:t>
      </w:r>
      <w:r w:rsidR="007B6E92" w:rsidRPr="00052C99">
        <w:rPr>
          <w:rFonts w:ascii="Times New Roman" w:hAnsi="Times New Roman" w:cs="Times New Roman"/>
          <w:sz w:val="24"/>
          <w:szCs w:val="24"/>
        </w:rPr>
        <w:t>Dim u As Single</w:t>
      </w:r>
      <w:r w:rsidR="007B6E92" w:rsidRPr="00052C99">
        <w:rPr>
          <w:rFonts w:ascii="Times New Roman" w:hAnsi="Times New Roman" w:cs="Times New Roman"/>
          <w:sz w:val="24"/>
          <w:szCs w:val="24"/>
        </w:rPr>
        <w:br/>
      </w:r>
      <w:r>
        <w:rPr>
          <w:rFonts w:ascii="Times New Roman" w:hAnsi="Times New Roman" w:cs="Times New Roman"/>
          <w:sz w:val="24"/>
          <w:szCs w:val="24"/>
        </w:rPr>
        <w:t xml:space="preserve">             </w:t>
      </w:r>
      <w:r w:rsidR="007B6E92" w:rsidRPr="00052C99">
        <w:rPr>
          <w:rFonts w:ascii="Times New Roman" w:hAnsi="Times New Roman" w:cs="Times New Roman"/>
          <w:sz w:val="24"/>
          <w:szCs w:val="24"/>
        </w:rPr>
        <w:t>u = 9</w:t>
      </w:r>
      <w:r w:rsidR="007B6E92" w:rsidRPr="00052C99">
        <w:rPr>
          <w:rFonts w:ascii="Times New Roman" w:hAnsi="Times New Roman" w:cs="Times New Roman"/>
          <w:sz w:val="24"/>
          <w:szCs w:val="24"/>
        </w:rPr>
        <w:br/>
      </w:r>
      <w:r>
        <w:rPr>
          <w:rFonts w:ascii="Times New Roman" w:hAnsi="Times New Roman" w:cs="Times New Roman"/>
          <w:sz w:val="24"/>
          <w:szCs w:val="24"/>
        </w:rPr>
        <w:t xml:space="preserve">             </w:t>
      </w:r>
      <w:r w:rsidR="007B6E92" w:rsidRPr="00052C99">
        <w:rPr>
          <w:rFonts w:ascii="Times New Roman" w:hAnsi="Times New Roman" w:cs="Times New Roman"/>
          <w:sz w:val="24"/>
          <w:szCs w:val="24"/>
        </w:rPr>
        <w:t>MsgBox(3 * sqroot1(u), , “ByVal”)</w:t>
      </w:r>
      <w:r w:rsidR="007B6E92" w:rsidRPr="00052C99">
        <w:rPr>
          <w:rFonts w:ascii="Times New Roman" w:hAnsi="Times New Roman" w:cs="Times New Roman"/>
          <w:sz w:val="24"/>
          <w:szCs w:val="24"/>
        </w:rPr>
        <w:br/>
      </w:r>
      <w:r>
        <w:rPr>
          <w:rFonts w:ascii="Times New Roman" w:hAnsi="Times New Roman" w:cs="Times New Roman"/>
          <w:sz w:val="24"/>
          <w:szCs w:val="24"/>
        </w:rPr>
        <w:t xml:space="preserve">             </w:t>
      </w:r>
      <w:r w:rsidR="007B6E92" w:rsidRPr="00052C99">
        <w:rPr>
          <w:rFonts w:ascii="Times New Roman" w:hAnsi="Times New Roman" w:cs="Times New Roman"/>
          <w:sz w:val="24"/>
          <w:szCs w:val="24"/>
        </w:rPr>
        <w:t>MsgBox(“Value of u is ” &amp; u, , “ByVal”)</w:t>
      </w:r>
      <w:r w:rsidR="007B6E92" w:rsidRPr="00052C99">
        <w:rPr>
          <w:rFonts w:ascii="Times New Roman" w:hAnsi="Times New Roman" w:cs="Times New Roman"/>
          <w:sz w:val="24"/>
          <w:szCs w:val="24"/>
        </w:rPr>
        <w:br/>
      </w:r>
      <w:r>
        <w:rPr>
          <w:rFonts w:ascii="Times New Roman" w:hAnsi="Times New Roman" w:cs="Times New Roman"/>
          <w:sz w:val="24"/>
          <w:szCs w:val="24"/>
        </w:rPr>
        <w:t xml:space="preserve">       </w:t>
      </w:r>
      <w:r w:rsidR="007B6E92" w:rsidRPr="00052C99">
        <w:rPr>
          <w:rFonts w:ascii="Times New Roman" w:hAnsi="Times New Roman" w:cs="Times New Roman"/>
          <w:sz w:val="24"/>
          <w:szCs w:val="24"/>
        </w:rPr>
        <w:t>End Sub</w:t>
      </w:r>
      <w:r w:rsidR="007B6E92" w:rsidRPr="00052C99">
        <w:rPr>
          <w:rFonts w:ascii="Times New Roman" w:hAnsi="Times New Roman" w:cs="Times New Roman"/>
          <w:sz w:val="24"/>
          <w:szCs w:val="24"/>
        </w:rPr>
        <w:br/>
        <w:t>End Class</w:t>
      </w:r>
    </w:p>
    <w:p w:rsidR="007B6E92" w:rsidRPr="007662B0" w:rsidRDefault="007B6E92" w:rsidP="00BA73FF">
      <w:pPr>
        <w:shd w:val="clear" w:color="auto" w:fill="FFFFFF"/>
        <w:spacing w:beforeAutospacing="1" w:after="0" w:afterAutospacing="1" w:line="240" w:lineRule="auto"/>
        <w:jc w:val="center"/>
        <w:textAlignment w:val="baseline"/>
        <w:rPr>
          <w:rFonts w:ascii="Times New Roman" w:eastAsia="Times New Roman" w:hAnsi="Times New Roman" w:cs="Times New Roman"/>
          <w:sz w:val="24"/>
          <w:szCs w:val="24"/>
        </w:rPr>
      </w:pPr>
      <w:r w:rsidRPr="007662B0">
        <w:rPr>
          <w:rFonts w:ascii="Times New Roman" w:eastAsia="Times New Roman" w:hAnsi="Times New Roman" w:cs="Times New Roman"/>
          <w:b/>
          <w:bCs/>
          <w:sz w:val="24"/>
          <w:szCs w:val="24"/>
          <w:bdr w:val="none" w:sz="0" w:space="0" w:color="auto" w:frame="1"/>
        </w:rPr>
        <w:t>The Output</w:t>
      </w:r>
    </w:p>
    <w:p w:rsidR="007B6E92" w:rsidRPr="007662B0" w:rsidRDefault="007B6E92" w:rsidP="00BA73FF">
      <w:pPr>
        <w:shd w:val="clear" w:color="auto" w:fill="FFFFFF"/>
        <w:spacing w:beforeAutospacing="1" w:after="0" w:afterAutospacing="1" w:line="240" w:lineRule="auto"/>
        <w:jc w:val="center"/>
        <w:textAlignment w:val="baseline"/>
        <w:rPr>
          <w:rFonts w:ascii="Times New Roman" w:eastAsia="Times New Roman" w:hAnsi="Times New Roman" w:cs="Times New Roman"/>
          <w:sz w:val="24"/>
          <w:szCs w:val="24"/>
        </w:rPr>
      </w:pPr>
      <w:r w:rsidRPr="007662B0">
        <w:rPr>
          <w:rFonts w:ascii="Times New Roman" w:eastAsia="Times New Roman" w:hAnsi="Times New Roman" w:cs="Times New Roman"/>
          <w:b/>
          <w:bCs/>
          <w:sz w:val="24"/>
          <w:szCs w:val="24"/>
          <w:bdr w:val="none" w:sz="0" w:space="0" w:color="auto" w:frame="1"/>
        </w:rPr>
        <w:t>Case 1: Passing argument using ByRef</w:t>
      </w:r>
    </w:p>
    <w:p w:rsidR="007B6E92" w:rsidRPr="007662B0" w:rsidRDefault="007B6E92" w:rsidP="00BA73FF">
      <w:pPr>
        <w:shd w:val="clear" w:color="auto" w:fill="FFFFFF"/>
        <w:spacing w:beforeAutospacing="1" w:after="0" w:afterAutospacing="1" w:line="240" w:lineRule="auto"/>
        <w:jc w:val="center"/>
        <w:textAlignment w:val="baseline"/>
        <w:rPr>
          <w:rFonts w:ascii="Times New Roman" w:eastAsia="Times New Roman" w:hAnsi="Times New Roman" w:cs="Times New Roman"/>
          <w:sz w:val="24"/>
          <w:szCs w:val="24"/>
        </w:rPr>
      </w:pPr>
      <w:r w:rsidRPr="007662B0">
        <w:rPr>
          <w:rFonts w:ascii="Times New Roman" w:eastAsia="Times New Roman" w:hAnsi="Times New Roman" w:cs="Times New Roman"/>
          <w:noProof/>
          <w:sz w:val="24"/>
          <w:szCs w:val="24"/>
          <w:bdr w:val="none" w:sz="0" w:space="0" w:color="auto" w:frame="1"/>
        </w:rPr>
        <w:drawing>
          <wp:inline distT="0" distB="0" distL="0" distR="0" wp14:anchorId="4DB145A4" wp14:editId="24C98024">
            <wp:extent cx="1276350" cy="1228784"/>
            <wp:effectExtent l="0" t="0" r="0" b="9525"/>
            <wp:docPr id="3" name="Picture 3" descr="vb2013_figure17.3">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descr="vb2013_figure17.3">
                      <a:hlinkClick r:id="rId12"/>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76350" cy="1228784"/>
                    </a:xfrm>
                    <a:prstGeom prst="rect">
                      <a:avLst/>
                    </a:prstGeom>
                    <a:noFill/>
                    <a:ln>
                      <a:noFill/>
                    </a:ln>
                  </pic:spPr>
                </pic:pic>
              </a:graphicData>
            </a:graphic>
          </wp:inline>
        </w:drawing>
      </w:r>
    </w:p>
    <w:p w:rsidR="007B6E92" w:rsidRPr="007662B0" w:rsidRDefault="007B6E92" w:rsidP="007B6E92">
      <w:pPr>
        <w:shd w:val="clear" w:color="auto" w:fill="FFFFFF"/>
        <w:spacing w:beforeAutospacing="1" w:after="0" w:afterAutospacing="1" w:line="240" w:lineRule="auto"/>
        <w:jc w:val="center"/>
        <w:textAlignment w:val="baseline"/>
        <w:rPr>
          <w:rFonts w:ascii="Times New Roman" w:eastAsia="Times New Roman" w:hAnsi="Times New Roman" w:cs="Times New Roman"/>
          <w:sz w:val="24"/>
          <w:szCs w:val="24"/>
        </w:rPr>
      </w:pPr>
      <w:r w:rsidRPr="007662B0">
        <w:rPr>
          <w:rFonts w:ascii="Times New Roman" w:eastAsia="Times New Roman" w:hAnsi="Times New Roman" w:cs="Times New Roman"/>
          <w:sz w:val="24"/>
          <w:szCs w:val="24"/>
        </w:rPr>
        <w:t> </w:t>
      </w:r>
      <w:r w:rsidRPr="007662B0">
        <w:rPr>
          <w:rFonts w:ascii="Times New Roman" w:eastAsia="Times New Roman" w:hAnsi="Times New Roman" w:cs="Times New Roman"/>
          <w:b/>
          <w:bCs/>
          <w:sz w:val="24"/>
          <w:szCs w:val="24"/>
          <w:bdr w:val="none" w:sz="0" w:space="0" w:color="auto" w:frame="1"/>
        </w:rPr>
        <w:t>Figure 17.3</w:t>
      </w:r>
    </w:p>
    <w:p w:rsidR="007B6E92" w:rsidRPr="007662B0" w:rsidRDefault="00BA73FF" w:rsidP="007B6E92">
      <w:pPr>
        <w:shd w:val="clear" w:color="auto" w:fill="FFFFFF"/>
        <w:spacing w:before="100" w:beforeAutospacing="1" w:after="100" w:afterAutospacing="1" w:line="240" w:lineRule="auto"/>
        <w:textAlignment w:val="baseline"/>
        <w:rPr>
          <w:rFonts w:ascii="Times New Roman" w:eastAsia="Times New Roman" w:hAnsi="Times New Roman" w:cs="Times New Roman"/>
          <w:sz w:val="24"/>
          <w:szCs w:val="24"/>
        </w:rPr>
      </w:pPr>
      <w:r w:rsidRPr="007662B0">
        <w:rPr>
          <w:rFonts w:ascii="Times New Roman" w:eastAsia="Times New Roman" w:hAnsi="Times New Roman" w:cs="Times New Roman"/>
          <w:noProof/>
          <w:sz w:val="24"/>
          <w:szCs w:val="24"/>
          <w:bdr w:val="none" w:sz="0" w:space="0" w:color="auto" w:frame="1"/>
        </w:rPr>
        <w:drawing>
          <wp:anchor distT="0" distB="0" distL="114300" distR="114300" simplePos="0" relativeHeight="251658240" behindDoc="0" locked="0" layoutInCell="1" allowOverlap="1" wp14:anchorId="5F13D5EF" wp14:editId="17031196">
            <wp:simplePos x="0" y="0"/>
            <wp:positionH relativeFrom="column">
              <wp:posOffset>3171825</wp:posOffset>
            </wp:positionH>
            <wp:positionV relativeFrom="paragraph">
              <wp:posOffset>132080</wp:posOffset>
            </wp:positionV>
            <wp:extent cx="1200150" cy="1155065"/>
            <wp:effectExtent l="0" t="0" r="0" b="6985"/>
            <wp:wrapSquare wrapText="bothSides"/>
            <wp:docPr id="4" name="Picture 4" descr="vb2013_figure17.4">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descr="vb2013_figure17.4">
                      <a:hlinkClick r:id="rId14"/>
                    </pic:cNvPr>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200150" cy="1155065"/>
                    </a:xfrm>
                    <a:prstGeom prst="rect">
                      <a:avLst/>
                    </a:prstGeom>
                    <a:noFill/>
                    <a:ln>
                      <a:noFill/>
                    </a:ln>
                  </pic:spPr>
                </pic:pic>
              </a:graphicData>
            </a:graphic>
            <wp14:sizeRelH relativeFrom="page">
              <wp14:pctWidth>0</wp14:pctWidth>
            </wp14:sizeRelH>
            <wp14:sizeRelV relativeFrom="page">
              <wp14:pctHeight>0</wp14:pctHeight>
            </wp14:sizeRelV>
          </wp:anchor>
        </w:drawing>
      </w:r>
      <w:r w:rsidR="007B6E92" w:rsidRPr="007662B0">
        <w:rPr>
          <w:rFonts w:ascii="Times New Roman" w:eastAsia="Times New Roman" w:hAnsi="Times New Roman" w:cs="Times New Roman"/>
          <w:sz w:val="24"/>
          <w:szCs w:val="24"/>
        </w:rPr>
        <w:t>Notice that the value of u has been changed to 3</w:t>
      </w:r>
    </w:p>
    <w:p w:rsidR="007B6E92" w:rsidRPr="007662B0" w:rsidRDefault="007B6E92" w:rsidP="007B6E92">
      <w:pPr>
        <w:shd w:val="clear" w:color="auto" w:fill="FFFFFF"/>
        <w:spacing w:beforeAutospacing="1" w:after="0" w:afterAutospacing="1" w:line="240" w:lineRule="auto"/>
        <w:textAlignment w:val="baseline"/>
        <w:rPr>
          <w:rFonts w:ascii="Times New Roman" w:eastAsia="Times New Roman" w:hAnsi="Times New Roman" w:cs="Times New Roman"/>
          <w:sz w:val="24"/>
          <w:szCs w:val="24"/>
        </w:rPr>
      </w:pPr>
      <w:r w:rsidRPr="007662B0">
        <w:rPr>
          <w:rFonts w:ascii="Times New Roman" w:eastAsia="Times New Roman" w:hAnsi="Times New Roman" w:cs="Times New Roman"/>
          <w:b/>
          <w:bCs/>
          <w:sz w:val="24"/>
          <w:szCs w:val="24"/>
          <w:bdr w:val="none" w:sz="0" w:space="0" w:color="auto" w:frame="1"/>
        </w:rPr>
        <w:t>Case 2: Passing argument using ByVal</w:t>
      </w:r>
    </w:p>
    <w:p w:rsidR="007B6E92" w:rsidRPr="007662B0" w:rsidRDefault="007B6E92" w:rsidP="00BA73FF">
      <w:pPr>
        <w:shd w:val="clear" w:color="auto" w:fill="FFFFFF"/>
        <w:spacing w:beforeAutospacing="1" w:after="0" w:afterAutospacing="1" w:line="240" w:lineRule="auto"/>
        <w:jc w:val="center"/>
        <w:textAlignment w:val="baseline"/>
        <w:rPr>
          <w:rFonts w:ascii="Times New Roman" w:eastAsia="Times New Roman" w:hAnsi="Times New Roman" w:cs="Times New Roman"/>
          <w:sz w:val="24"/>
          <w:szCs w:val="24"/>
        </w:rPr>
      </w:pPr>
    </w:p>
    <w:p w:rsidR="00BA73FF" w:rsidRDefault="007B6E92" w:rsidP="007B6E92">
      <w:pPr>
        <w:shd w:val="clear" w:color="auto" w:fill="FFFFFF"/>
        <w:spacing w:beforeAutospacing="1" w:after="0" w:afterAutospacing="1" w:line="240" w:lineRule="auto"/>
        <w:jc w:val="center"/>
        <w:textAlignment w:val="baseline"/>
        <w:rPr>
          <w:rFonts w:ascii="Times New Roman" w:eastAsia="Times New Roman" w:hAnsi="Times New Roman" w:cs="Times New Roman"/>
          <w:sz w:val="24"/>
          <w:szCs w:val="24"/>
        </w:rPr>
      </w:pPr>
      <w:r w:rsidRPr="007662B0">
        <w:rPr>
          <w:rFonts w:ascii="Times New Roman" w:eastAsia="Times New Roman" w:hAnsi="Times New Roman" w:cs="Times New Roman"/>
          <w:sz w:val="24"/>
          <w:szCs w:val="24"/>
        </w:rPr>
        <w:t> </w:t>
      </w:r>
    </w:p>
    <w:p w:rsidR="007B6E92" w:rsidRPr="007662B0" w:rsidRDefault="00BA73FF" w:rsidP="00BA73FF">
      <w:pPr>
        <w:shd w:val="clear" w:color="auto" w:fill="FFFFFF"/>
        <w:spacing w:beforeAutospacing="1" w:after="0" w:afterAutospacing="1" w:line="240" w:lineRule="auto"/>
        <w:jc w:val="center"/>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7B6E92" w:rsidRPr="007662B0">
        <w:rPr>
          <w:rFonts w:ascii="Times New Roman" w:eastAsia="Times New Roman" w:hAnsi="Times New Roman" w:cs="Times New Roman"/>
          <w:b/>
          <w:bCs/>
          <w:sz w:val="24"/>
          <w:szCs w:val="24"/>
          <w:bdr w:val="none" w:sz="0" w:space="0" w:color="auto" w:frame="1"/>
        </w:rPr>
        <w:t>Figure 17.4</w:t>
      </w:r>
    </w:p>
    <w:p w:rsidR="00DD23D4" w:rsidRPr="00BA73FF" w:rsidRDefault="007B6E92" w:rsidP="00BA73FF">
      <w:pPr>
        <w:shd w:val="clear" w:color="auto" w:fill="FFFFFF"/>
        <w:spacing w:before="100" w:beforeAutospacing="1" w:after="100" w:afterAutospacing="1" w:line="240" w:lineRule="auto"/>
        <w:textAlignment w:val="baseline"/>
        <w:rPr>
          <w:rFonts w:ascii="Times New Roman" w:eastAsia="Times New Roman" w:hAnsi="Times New Roman" w:cs="Times New Roman"/>
          <w:sz w:val="24"/>
          <w:szCs w:val="24"/>
        </w:rPr>
      </w:pPr>
      <w:r w:rsidRPr="007662B0">
        <w:rPr>
          <w:rFonts w:ascii="Times New Roman" w:eastAsia="Times New Roman" w:hAnsi="Times New Roman" w:cs="Times New Roman"/>
          <w:sz w:val="24"/>
          <w:szCs w:val="24"/>
        </w:rPr>
        <w:t>Notice that the value of u remains unchanged.</w:t>
      </w:r>
    </w:p>
    <w:sectPr w:rsidR="00DD23D4" w:rsidRPr="00BA73FF" w:rsidSect="007662B0">
      <w:headerReference w:type="first" r:id="rId16"/>
      <w:pgSz w:w="12240" w:h="15840"/>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71E2" w:rsidRDefault="00F271E2" w:rsidP="007662B0">
      <w:pPr>
        <w:spacing w:after="0" w:line="240" w:lineRule="auto"/>
      </w:pPr>
      <w:r>
        <w:separator/>
      </w:r>
    </w:p>
  </w:endnote>
  <w:endnote w:type="continuationSeparator" w:id="0">
    <w:p w:rsidR="00F271E2" w:rsidRDefault="00F271E2" w:rsidP="007662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71E2" w:rsidRDefault="00F271E2" w:rsidP="007662B0">
      <w:pPr>
        <w:spacing w:after="0" w:line="240" w:lineRule="auto"/>
      </w:pPr>
      <w:r>
        <w:separator/>
      </w:r>
    </w:p>
  </w:footnote>
  <w:footnote w:type="continuationSeparator" w:id="0">
    <w:p w:rsidR="00F271E2" w:rsidRDefault="00F271E2" w:rsidP="007662B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eastAsia="Times New Roman" w:hAnsi="Times New Roman" w:cs="Times New Roman"/>
        <w:b/>
        <w:kern w:val="36"/>
        <w:sz w:val="40"/>
        <w:szCs w:val="40"/>
      </w:rPr>
      <w:alias w:val="Title"/>
      <w:id w:val="77738743"/>
      <w:placeholder>
        <w:docPart w:val="DED5C8EFCC0049528275A2836E7DCDF0"/>
      </w:placeholder>
      <w:dataBinding w:prefixMappings="xmlns:ns0='http://schemas.openxmlformats.org/package/2006/metadata/core-properties' xmlns:ns1='http://purl.org/dc/elements/1.1/'" w:xpath="/ns0:coreProperties[1]/ns1:title[1]" w:storeItemID="{6C3C8BC8-F283-45AE-878A-BAB7291924A1}"/>
      <w:text/>
    </w:sdtPr>
    <w:sdtEndPr/>
    <w:sdtContent>
      <w:p w:rsidR="007662B0" w:rsidRPr="007662B0" w:rsidRDefault="007662B0">
        <w:pPr>
          <w:pStyle w:val="Header"/>
          <w:pBdr>
            <w:bottom w:val="thickThinSmallGap" w:sz="24" w:space="1" w:color="622423" w:themeColor="accent2" w:themeShade="7F"/>
          </w:pBdr>
          <w:jc w:val="center"/>
          <w:rPr>
            <w:rFonts w:asciiTheme="majorHAnsi" w:eastAsiaTheme="majorEastAsia" w:hAnsiTheme="majorHAnsi" w:cstheme="majorBidi"/>
            <w:b/>
            <w:sz w:val="40"/>
            <w:szCs w:val="40"/>
          </w:rPr>
        </w:pPr>
        <w:r w:rsidRPr="007662B0">
          <w:rPr>
            <w:rFonts w:ascii="Times New Roman" w:eastAsia="Times New Roman" w:hAnsi="Times New Roman" w:cs="Times New Roman"/>
            <w:b/>
            <w:kern w:val="36"/>
            <w:sz w:val="40"/>
            <w:szCs w:val="40"/>
          </w:rPr>
          <w:t xml:space="preserve">Visual Basic 2013 </w:t>
        </w:r>
        <w:r>
          <w:rPr>
            <w:rFonts w:ascii="Times New Roman" w:eastAsia="Times New Roman" w:hAnsi="Times New Roman" w:cs="Times New Roman"/>
            <w:b/>
            <w:kern w:val="36"/>
            <w:sz w:val="40"/>
            <w:szCs w:val="40"/>
          </w:rPr>
          <w:t xml:space="preserve">                                                                         Lesson 17</w:t>
        </w:r>
        <w:r w:rsidRPr="007662B0">
          <w:rPr>
            <w:rFonts w:ascii="Times New Roman" w:eastAsia="Times New Roman" w:hAnsi="Times New Roman" w:cs="Times New Roman"/>
            <w:b/>
            <w:kern w:val="36"/>
            <w:sz w:val="40"/>
            <w:szCs w:val="40"/>
          </w:rPr>
          <w:t xml:space="preserve"> </w:t>
        </w:r>
        <w:r>
          <w:rPr>
            <w:rFonts w:ascii="Times New Roman" w:eastAsia="Times New Roman" w:hAnsi="Times New Roman" w:cs="Times New Roman"/>
            <w:b/>
            <w:kern w:val="36"/>
            <w:sz w:val="40"/>
            <w:szCs w:val="40"/>
          </w:rPr>
          <w:t xml:space="preserve">                                                                                    </w:t>
        </w:r>
        <w:r w:rsidRPr="007662B0">
          <w:rPr>
            <w:rFonts w:ascii="Times New Roman" w:eastAsia="Times New Roman" w:hAnsi="Times New Roman" w:cs="Times New Roman"/>
            <w:b/>
            <w:kern w:val="36"/>
            <w:sz w:val="40"/>
            <w:szCs w:val="40"/>
          </w:rPr>
          <w:t>Creating a Function</w:t>
        </w:r>
      </w:p>
    </w:sdtContent>
  </w:sdt>
  <w:p w:rsidR="007662B0" w:rsidRDefault="007662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D95CF1"/>
    <w:multiLevelType w:val="multilevel"/>
    <w:tmpl w:val="AFE2FD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6E92"/>
    <w:rsid w:val="00052C99"/>
    <w:rsid w:val="00115689"/>
    <w:rsid w:val="007662B0"/>
    <w:rsid w:val="007A2DBE"/>
    <w:rsid w:val="007B6E92"/>
    <w:rsid w:val="00903B01"/>
    <w:rsid w:val="00BA73FF"/>
    <w:rsid w:val="00E5636A"/>
    <w:rsid w:val="00F271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B6E9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B6E92"/>
    <w:rPr>
      <w:rFonts w:ascii="Tahoma" w:hAnsi="Tahoma" w:cs="Tahoma"/>
      <w:sz w:val="16"/>
      <w:szCs w:val="16"/>
    </w:rPr>
  </w:style>
  <w:style w:type="paragraph" w:styleId="Header">
    <w:name w:val="header"/>
    <w:basedOn w:val="Normal"/>
    <w:link w:val="HeaderChar"/>
    <w:uiPriority w:val="99"/>
    <w:unhideWhenUsed/>
    <w:rsid w:val="007662B0"/>
    <w:pPr>
      <w:tabs>
        <w:tab w:val="center" w:pos="4680"/>
        <w:tab w:val="right" w:pos="9360"/>
      </w:tabs>
      <w:spacing w:after="0" w:line="240" w:lineRule="auto"/>
    </w:pPr>
  </w:style>
  <w:style w:type="character" w:customStyle="1" w:styleId="HeaderChar">
    <w:name w:val="Header Char"/>
    <w:basedOn w:val="DefaultParagraphFont"/>
    <w:link w:val="Header"/>
    <w:uiPriority w:val="99"/>
    <w:rsid w:val="007662B0"/>
  </w:style>
  <w:style w:type="paragraph" w:styleId="Footer">
    <w:name w:val="footer"/>
    <w:basedOn w:val="Normal"/>
    <w:link w:val="FooterChar"/>
    <w:uiPriority w:val="99"/>
    <w:unhideWhenUsed/>
    <w:rsid w:val="007662B0"/>
    <w:pPr>
      <w:tabs>
        <w:tab w:val="center" w:pos="4680"/>
        <w:tab w:val="right" w:pos="9360"/>
      </w:tabs>
      <w:spacing w:after="0" w:line="240" w:lineRule="auto"/>
    </w:pPr>
  </w:style>
  <w:style w:type="character" w:customStyle="1" w:styleId="FooterChar">
    <w:name w:val="Footer Char"/>
    <w:basedOn w:val="DefaultParagraphFont"/>
    <w:link w:val="Footer"/>
    <w:uiPriority w:val="99"/>
    <w:rsid w:val="007662B0"/>
  </w:style>
  <w:style w:type="paragraph" w:styleId="NoSpacing">
    <w:name w:val="No Spacing"/>
    <w:uiPriority w:val="1"/>
    <w:qFormat/>
    <w:rsid w:val="007662B0"/>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B6E9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B6E92"/>
    <w:rPr>
      <w:rFonts w:ascii="Tahoma" w:hAnsi="Tahoma" w:cs="Tahoma"/>
      <w:sz w:val="16"/>
      <w:szCs w:val="16"/>
    </w:rPr>
  </w:style>
  <w:style w:type="paragraph" w:styleId="Header">
    <w:name w:val="header"/>
    <w:basedOn w:val="Normal"/>
    <w:link w:val="HeaderChar"/>
    <w:uiPriority w:val="99"/>
    <w:unhideWhenUsed/>
    <w:rsid w:val="007662B0"/>
    <w:pPr>
      <w:tabs>
        <w:tab w:val="center" w:pos="4680"/>
        <w:tab w:val="right" w:pos="9360"/>
      </w:tabs>
      <w:spacing w:after="0" w:line="240" w:lineRule="auto"/>
    </w:pPr>
  </w:style>
  <w:style w:type="character" w:customStyle="1" w:styleId="HeaderChar">
    <w:name w:val="Header Char"/>
    <w:basedOn w:val="DefaultParagraphFont"/>
    <w:link w:val="Header"/>
    <w:uiPriority w:val="99"/>
    <w:rsid w:val="007662B0"/>
  </w:style>
  <w:style w:type="paragraph" w:styleId="Footer">
    <w:name w:val="footer"/>
    <w:basedOn w:val="Normal"/>
    <w:link w:val="FooterChar"/>
    <w:uiPriority w:val="99"/>
    <w:unhideWhenUsed/>
    <w:rsid w:val="007662B0"/>
    <w:pPr>
      <w:tabs>
        <w:tab w:val="center" w:pos="4680"/>
        <w:tab w:val="right" w:pos="9360"/>
      </w:tabs>
      <w:spacing w:after="0" w:line="240" w:lineRule="auto"/>
    </w:pPr>
  </w:style>
  <w:style w:type="character" w:customStyle="1" w:styleId="FooterChar">
    <w:name w:val="Footer Char"/>
    <w:basedOn w:val="DefaultParagraphFont"/>
    <w:link w:val="Footer"/>
    <w:uiPriority w:val="99"/>
    <w:rsid w:val="007662B0"/>
  </w:style>
  <w:style w:type="paragraph" w:styleId="NoSpacing">
    <w:name w:val="No Spacing"/>
    <w:uiPriority w:val="1"/>
    <w:qFormat/>
    <w:rsid w:val="007662B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2733710">
      <w:bodyDiv w:val="1"/>
      <w:marLeft w:val="0"/>
      <w:marRight w:val="0"/>
      <w:marTop w:val="0"/>
      <w:marBottom w:val="0"/>
      <w:divBdr>
        <w:top w:val="none" w:sz="0" w:space="0" w:color="auto"/>
        <w:left w:val="none" w:sz="0" w:space="0" w:color="auto"/>
        <w:bottom w:val="none" w:sz="0" w:space="0" w:color="auto"/>
        <w:right w:val="none" w:sz="0" w:space="0" w:color="auto"/>
      </w:divBdr>
      <w:divsChild>
        <w:div w:id="1904753572">
          <w:marLeft w:val="0"/>
          <w:marRight w:val="0"/>
          <w:marTop w:val="0"/>
          <w:marBottom w:val="0"/>
          <w:divBdr>
            <w:top w:val="none" w:sz="0" w:space="0" w:color="auto"/>
            <w:left w:val="none" w:sz="0" w:space="0" w:color="auto"/>
            <w:bottom w:val="none" w:sz="0" w:space="0" w:color="auto"/>
            <w:right w:val="none" w:sz="0" w:space="0" w:color="auto"/>
          </w:divBdr>
          <w:divsChild>
            <w:div w:id="677346734">
              <w:marLeft w:val="120"/>
              <w:marRight w:val="120"/>
              <w:marTop w:val="120"/>
              <w:marBottom w:val="120"/>
              <w:divBdr>
                <w:top w:val="none" w:sz="0" w:space="0" w:color="auto"/>
                <w:left w:val="none" w:sz="0" w:space="0" w:color="auto"/>
                <w:bottom w:val="none" w:sz="0" w:space="0" w:color="auto"/>
                <w:right w:val="none" w:sz="0" w:space="0" w:color="auto"/>
              </w:divBdr>
            </w:div>
            <w:div w:id="684091923">
              <w:marLeft w:val="120"/>
              <w:marRight w:val="120"/>
              <w:marTop w:val="120"/>
              <w:marBottom w:val="12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vbtutor.net/wordpress/wp-content/uploads/2014/01/vb2013_figure17.1.jpg" TargetMode="External"/><Relationship Id="rId13" Type="http://schemas.openxmlformats.org/officeDocument/2006/relationships/image" Target="media/image3.jpeg"/><Relationship Id="rId18" Type="http://schemas.openxmlformats.org/officeDocument/2006/relationships/glossaryDocument" Target="glossary/document.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vbtutor.net/wordpress/wp-content/uploads/2014/01/vb2013_figure17.3.jpg"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2.jpeg"/><Relationship Id="rId5" Type="http://schemas.openxmlformats.org/officeDocument/2006/relationships/webSettings" Target="webSettings.xml"/><Relationship Id="rId15" Type="http://schemas.openxmlformats.org/officeDocument/2006/relationships/image" Target="media/image4.jpeg"/><Relationship Id="rId10" Type="http://schemas.openxmlformats.org/officeDocument/2006/relationships/hyperlink" Target="http://www.vbtutor.net/wordpress/wp-content/uploads/2014/01/vb2013_figure17.2.jpg"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hyperlink" Target="http://www.vbtutor.net/wordpress/wp-content/uploads/2014/01/vb2013_figure17.4.jpg"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ED5C8EFCC0049528275A2836E7DCDF0"/>
        <w:category>
          <w:name w:val="General"/>
          <w:gallery w:val="placeholder"/>
        </w:category>
        <w:types>
          <w:type w:val="bbPlcHdr"/>
        </w:types>
        <w:behaviors>
          <w:behavior w:val="content"/>
        </w:behaviors>
        <w:guid w:val="{C08C3745-85BE-47C0-80C3-D67DC7210FDA}"/>
      </w:docPartPr>
      <w:docPartBody>
        <w:p w:rsidR="00D9143F" w:rsidRDefault="00356A31" w:rsidP="00356A31">
          <w:pPr>
            <w:pStyle w:val="DED5C8EFCC0049528275A2836E7DCDF0"/>
          </w:pPr>
          <w:r>
            <w:rPr>
              <w:rFonts w:asciiTheme="majorHAnsi" w:eastAsiaTheme="majorEastAsia" w:hAnsiTheme="majorHAnsi" w:cstheme="majorBidi"/>
              <w:sz w:val="32"/>
              <w:szCs w:val="32"/>
            </w:rPr>
            <w:t>[Type the 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6A31"/>
    <w:rsid w:val="00356A31"/>
    <w:rsid w:val="009B58D0"/>
    <w:rsid w:val="00D914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D5C8EFCC0049528275A2836E7DCDF0">
    <w:name w:val="DED5C8EFCC0049528275A2836E7DCDF0"/>
    <w:rsid w:val="00356A31"/>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D5C8EFCC0049528275A2836E7DCDF0">
    <w:name w:val="DED5C8EFCC0049528275A2836E7DCDF0"/>
    <w:rsid w:val="00356A3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TotalTime>
  <Pages>4</Pages>
  <Words>897</Words>
  <Characters>5116</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Visual Basic 2013                                                                          Lesson 17                                                                                     Creating a Function</dc:title>
  <dc:creator>Administrator</dc:creator>
  <cp:lastModifiedBy>Administrator</cp:lastModifiedBy>
  <cp:revision>4</cp:revision>
  <dcterms:created xsi:type="dcterms:W3CDTF">2016-07-21T19:22:00Z</dcterms:created>
  <dcterms:modified xsi:type="dcterms:W3CDTF">2016-09-29T20:30:00Z</dcterms:modified>
</cp:coreProperties>
</file>